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B013FF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РОССИИ</w:t>
      </w:r>
    </w:p>
    <w:p w:rsidR="00650B72" w:rsidRDefault="00650B72" w:rsidP="00650B72">
      <w:pPr>
        <w:jc w:val="center"/>
        <w:rPr>
          <w:sz w:val="28"/>
          <w:szCs w:val="28"/>
        </w:rPr>
      </w:pPr>
    </w:p>
    <w:p w:rsidR="00650B72" w:rsidRDefault="00650B72" w:rsidP="00650B7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650B72" w:rsidRDefault="00650B72" w:rsidP="00650B72">
      <w:pPr>
        <w:jc w:val="center"/>
        <w:rPr>
          <w:sz w:val="28"/>
          <w:szCs w:val="28"/>
        </w:rPr>
      </w:pP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</w:t>
      </w:r>
      <w:r w:rsidRPr="000831B8">
        <w:rPr>
          <w:sz w:val="28"/>
          <w:szCs w:val="28"/>
        </w:rPr>
        <w:t>стественных,</w:t>
      </w:r>
      <w:r>
        <w:rPr>
          <w:sz w:val="28"/>
          <w:szCs w:val="28"/>
        </w:rPr>
        <w:t xml:space="preserve"> </w:t>
      </w:r>
      <w:r w:rsidRPr="000831B8">
        <w:rPr>
          <w:sz w:val="28"/>
          <w:szCs w:val="28"/>
        </w:rPr>
        <w:t>математических и компьютерных наук</w:t>
      </w:r>
    </w:p>
    <w:p w:rsidR="00650B72" w:rsidRDefault="00650B72" w:rsidP="00650B7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 физиологии и безопасности жизнедеятельности человека</w:t>
      </w:r>
    </w:p>
    <w:p w:rsidR="00650B72" w:rsidRDefault="00650B72" w:rsidP="00650B72">
      <w:pPr>
        <w:rPr>
          <w:sz w:val="28"/>
          <w:szCs w:val="28"/>
        </w:rPr>
      </w:pPr>
    </w:p>
    <w:p w:rsidR="00B013FF" w:rsidRPr="006D3369" w:rsidRDefault="00B013FF" w:rsidP="00B013FF">
      <w:pPr>
        <w:ind w:left="4820"/>
        <w:contextualSpacing/>
      </w:pPr>
      <w:r w:rsidRPr="006D3369">
        <w:t xml:space="preserve">УТВЕРЖДЕНО </w:t>
      </w:r>
    </w:p>
    <w:p w:rsidR="00B013FF" w:rsidRPr="006D3369" w:rsidRDefault="00B013FF" w:rsidP="00B013FF">
      <w:pPr>
        <w:ind w:left="4820"/>
        <w:contextualSpacing/>
      </w:pPr>
      <w:r w:rsidRPr="006D3369">
        <w:t xml:space="preserve">Решением Ученого совета </w:t>
      </w:r>
    </w:p>
    <w:p w:rsidR="00B013FF" w:rsidRPr="006D3369" w:rsidRDefault="00B013FF" w:rsidP="00B013FF">
      <w:pPr>
        <w:ind w:left="4820"/>
        <w:contextualSpacing/>
      </w:pPr>
      <w:r w:rsidRPr="006D3369">
        <w:t>Протокол №</w:t>
      </w:r>
      <w:r>
        <w:t>7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B013FF" w:rsidRPr="006D3369" w:rsidRDefault="00B013FF" w:rsidP="00B013FF">
      <w:pPr>
        <w:ind w:left="4820"/>
        <w:contextualSpacing/>
      </w:pPr>
      <w:r w:rsidRPr="006D3369">
        <w:t>«</w:t>
      </w:r>
      <w:proofErr w:type="gramStart"/>
      <w:r>
        <w:t>21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B013FF" w:rsidRPr="006D3369" w:rsidRDefault="00B013FF" w:rsidP="00B013FF">
      <w:pPr>
        <w:autoSpaceDE w:val="0"/>
        <w:autoSpaceDN w:val="0"/>
        <w:adjustRightInd w:val="0"/>
        <w:ind w:left="4820"/>
        <w:contextualSpacing/>
      </w:pPr>
    </w:p>
    <w:p w:rsidR="00B013FF" w:rsidRDefault="00B013FF" w:rsidP="00B013FF">
      <w:pPr>
        <w:contextualSpacing/>
        <w:rPr>
          <w:sz w:val="28"/>
          <w:szCs w:val="28"/>
        </w:rPr>
      </w:pPr>
    </w:p>
    <w:p w:rsidR="00694C7D" w:rsidRDefault="00694C7D" w:rsidP="00B013FF">
      <w:pPr>
        <w:contextualSpacing/>
        <w:rPr>
          <w:sz w:val="28"/>
          <w:szCs w:val="28"/>
        </w:rPr>
      </w:pPr>
    </w:p>
    <w:p w:rsidR="00650B72" w:rsidRPr="008B373C" w:rsidRDefault="00650B72" w:rsidP="00650B72">
      <w:pPr>
        <w:ind w:left="4963"/>
        <w:rPr>
          <w:sz w:val="28"/>
          <w:szCs w:val="28"/>
        </w:rPr>
      </w:pPr>
    </w:p>
    <w:p w:rsidR="00650B72" w:rsidRDefault="00650B72" w:rsidP="00650B72">
      <w:pPr>
        <w:rPr>
          <w:sz w:val="28"/>
          <w:szCs w:val="28"/>
        </w:rPr>
      </w:pPr>
    </w:p>
    <w:p w:rsidR="00650B72" w:rsidRDefault="00650B72" w:rsidP="00650B7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ПРОИЗВОДСТВЕННОЙПРАКТИКИ (ПЕДАГОГИЧЕСКОЙ)</w:t>
      </w:r>
    </w:p>
    <w:p w:rsidR="00650B72" w:rsidRPr="00BE5B42" w:rsidRDefault="00650B72" w:rsidP="00650B72">
      <w:pPr>
        <w:jc w:val="center"/>
        <w:rPr>
          <w:b/>
          <w:sz w:val="20"/>
          <w:szCs w:val="20"/>
        </w:rPr>
      </w:pPr>
    </w:p>
    <w:p w:rsidR="00650B72" w:rsidRDefault="00650B72" w:rsidP="00650B7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50B72" w:rsidRPr="00CC12F9" w:rsidTr="00C46297">
        <w:trPr>
          <w:trHeight w:val="303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C46297">
            <w:r>
              <w:t>44.04.01 Педагогическое образование</w:t>
            </w:r>
          </w:p>
        </w:tc>
      </w:tr>
      <w:tr w:rsidR="00650B72" w:rsidRPr="00CC12F9" w:rsidTr="00C4629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50B72" w:rsidRPr="00CC12F9" w:rsidRDefault="00650B72" w:rsidP="00C46297">
            <w:pPr>
              <w:ind w:firstLine="6521"/>
              <w:rPr>
                <w:b/>
                <w:bCs/>
              </w:rPr>
            </w:pPr>
          </w:p>
        </w:tc>
      </w:tr>
      <w:tr w:rsidR="00650B72" w:rsidRPr="00CC12F9" w:rsidTr="00C46297">
        <w:trPr>
          <w:trHeight w:val="292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650B72">
            <w:pPr>
              <w:rPr>
                <w:b/>
              </w:rPr>
            </w:pPr>
            <w:r w:rsidRPr="009328EE">
              <w:t xml:space="preserve">Безопасность жизнедеятельности </w:t>
            </w:r>
          </w:p>
        </w:tc>
      </w:tr>
      <w:tr w:rsidR="00650B72" w:rsidRPr="00CC12F9" w:rsidTr="00C46297">
        <w:trPr>
          <w:trHeight w:val="292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650B72" w:rsidRDefault="00650B72" w:rsidP="00C46297">
            <w:pPr>
              <w:rPr>
                <w:b/>
              </w:rPr>
            </w:pPr>
          </w:p>
        </w:tc>
      </w:tr>
      <w:tr w:rsidR="00650B72" w:rsidRPr="00CC12F9" w:rsidTr="00C46297">
        <w:trPr>
          <w:trHeight w:val="623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650B72" w:rsidRPr="00351BE4" w:rsidRDefault="00650B72" w:rsidP="00C46297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650B72" w:rsidRPr="00CC12F9" w:rsidTr="00C46297">
        <w:trPr>
          <w:trHeight w:val="209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/>
        </w:tc>
        <w:tc>
          <w:tcPr>
            <w:tcW w:w="6253" w:type="dxa"/>
          </w:tcPr>
          <w:p w:rsidR="00650B72" w:rsidRPr="00CC12F9" w:rsidRDefault="00650B72" w:rsidP="00C46297"/>
        </w:tc>
      </w:tr>
      <w:tr w:rsidR="00650B72" w:rsidRPr="00CC12F9" w:rsidTr="00C46297">
        <w:trPr>
          <w:trHeight w:val="314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C46297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650B72" w:rsidRPr="00CC12F9" w:rsidTr="00C46297">
        <w:trPr>
          <w:trHeight w:val="170"/>
          <w:jc w:val="center"/>
        </w:trPr>
        <w:tc>
          <w:tcPr>
            <w:tcW w:w="3144" w:type="dxa"/>
            <w:vAlign w:val="center"/>
          </w:tcPr>
          <w:p w:rsidR="00650B72" w:rsidRPr="009215F0" w:rsidRDefault="00650B72" w:rsidP="00C46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650B72" w:rsidRPr="00C024FD" w:rsidRDefault="00650B72" w:rsidP="00C46297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50B72" w:rsidRPr="00CC12F9" w:rsidTr="00C46297">
        <w:trPr>
          <w:trHeight w:val="170"/>
          <w:jc w:val="center"/>
        </w:trPr>
        <w:tc>
          <w:tcPr>
            <w:tcW w:w="3144" w:type="dxa"/>
            <w:vAlign w:val="center"/>
          </w:tcPr>
          <w:p w:rsidR="00650B72" w:rsidRPr="00DA7B17" w:rsidRDefault="00650B72" w:rsidP="00C46297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650B72" w:rsidRPr="00DA7B17" w:rsidRDefault="00650B72" w:rsidP="00C46297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(педагогическая)</w:t>
            </w:r>
          </w:p>
        </w:tc>
      </w:tr>
    </w:tbl>
    <w:p w:rsidR="00650B72" w:rsidRDefault="00650B72" w:rsidP="00650B72">
      <w:pPr>
        <w:rPr>
          <w:b/>
          <w:sz w:val="28"/>
          <w:szCs w:val="28"/>
        </w:rPr>
      </w:pPr>
    </w:p>
    <w:p w:rsidR="00650B72" w:rsidRDefault="00650B72" w:rsidP="00650B7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50B72" w:rsidRPr="00600406" w:rsidTr="00C4629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650B72" w:rsidRPr="00600406" w:rsidRDefault="00650B72" w:rsidP="00C4629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3 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4 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15 / 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21 / 756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</w:p>
        </w:tc>
      </w:tr>
    </w:tbl>
    <w:p w:rsidR="00650B72" w:rsidRDefault="00650B72" w:rsidP="00650B72">
      <w:pPr>
        <w:rPr>
          <w:b/>
          <w:sz w:val="28"/>
          <w:szCs w:val="28"/>
        </w:rPr>
      </w:pP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694C7D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650B72" w:rsidRDefault="00650B72" w:rsidP="00650B72">
      <w:pPr>
        <w:jc w:val="center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650B72" w:rsidRDefault="00650B72" w:rsidP="00650B7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:rsidR="00650B72" w:rsidRDefault="00650B72" w:rsidP="00650B7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 xml:space="preserve">, профилю подготовки «Безопасность жизнедеятельности», утвержденного решением Ученого совета НГПУ им. К. Минина от «21» февраля 2020 г., протокол № </w:t>
      </w:r>
      <w:r w:rsidR="00E3693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ind w:firstLine="708"/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B374F4">
        <w:rPr>
          <w:sz w:val="28"/>
          <w:szCs w:val="28"/>
        </w:rPr>
        <w:t>(</w:t>
      </w:r>
      <w:r>
        <w:rPr>
          <w:sz w:val="28"/>
          <w:szCs w:val="28"/>
        </w:rPr>
        <w:t>педагогической</w:t>
      </w:r>
      <w:r w:rsidRPr="00B374F4">
        <w:rPr>
          <w:sz w:val="28"/>
          <w:szCs w:val="28"/>
        </w:rPr>
        <w:t>) практики принята на заседании кафедры физиологии и безопасности жизнедеятельности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человека,   </w:t>
      </w:r>
      <w:proofErr w:type="gramEnd"/>
      <w:r>
        <w:rPr>
          <w:sz w:val="28"/>
          <w:szCs w:val="28"/>
        </w:rPr>
        <w:t>от «28» января 2020 г.протокол № 7.</w:t>
      </w: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доцент кафедры физиологии и безопасности жизнедеятельности человека, к.п.н.  И.В. Прохорова</w:t>
      </w: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</w:t>
      </w:r>
      <w:r w:rsidR="004F7262">
        <w:rPr>
          <w:sz w:val="28"/>
          <w:szCs w:val="28"/>
        </w:rPr>
        <w:t>педагогической</w:t>
      </w:r>
      <w:r w:rsidRPr="00114C71">
        <w:rPr>
          <w:sz w:val="28"/>
          <w:szCs w:val="28"/>
        </w:rPr>
        <w:t xml:space="preserve">) практики: </w:t>
      </w:r>
      <w:r w:rsidR="004F7262" w:rsidRPr="006B60F2">
        <w:rPr>
          <w:sz w:val="28"/>
          <w:szCs w:val="28"/>
        </w:rPr>
        <w:t>развити</w:t>
      </w:r>
      <w:r w:rsidR="004F7262">
        <w:rPr>
          <w:sz w:val="28"/>
          <w:szCs w:val="28"/>
        </w:rPr>
        <w:t>е</w:t>
      </w:r>
      <w:r w:rsidR="004F7262" w:rsidRPr="006B60F2">
        <w:rPr>
          <w:sz w:val="28"/>
          <w:szCs w:val="28"/>
        </w:rPr>
        <w:t xml:space="preserve"> профессионально-педагогической компетентности обучающегося путем его участия в профессиональной деятельности образовательной организации в качестве учителя безопасности жизнедеятельности для успешной социально-профессиональной адаптации.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Задачи, решаемые в процессе </w:t>
      </w:r>
      <w:r w:rsidR="004F7262">
        <w:rPr>
          <w:sz w:val="28"/>
          <w:szCs w:val="28"/>
        </w:rPr>
        <w:t>производственной (педагогической</w:t>
      </w:r>
      <w:r w:rsidRPr="00B374F4">
        <w:rPr>
          <w:sz w:val="28"/>
          <w:szCs w:val="28"/>
        </w:rPr>
        <w:t>) практики магистрантами: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проектами на всех этапах его жизненного цикла;</w:t>
      </w:r>
    </w:p>
    <w:p w:rsidR="004F7262" w:rsidRPr="006B60F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и руководство работой команды, вырабатывая командную стратегию для достижения поставленной цели;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 оптимизацию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основных и дополнительных образовательных программ и разработку научно-методического обеспечения их реализации;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реализацию условий и принципов духовно-нравственного воспитания обучающихся на основе базовых национальных ценностей;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программ мониторинга результатов образования обучающихся, разработку и реализацию программ преодоления трудностей в обучении;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и использование эффективных психолого-педагогических технологий (в том числе инклюзивных) в профессиональной деятельности, необходимых для индивидуализации обучения, развития, воспитания обучающихсяс особыми образовательными потребностями;</w:t>
      </w:r>
    </w:p>
    <w:p w:rsidR="00B374F4" w:rsidRPr="007F3CCB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611"/>
        <w:gridCol w:w="2671"/>
        <w:gridCol w:w="2573"/>
      </w:tblGrid>
      <w:tr w:rsidR="00FF3209" w:rsidRPr="00305BA8" w:rsidTr="007B2D0E">
        <w:tc>
          <w:tcPr>
            <w:tcW w:w="177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11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71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73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УК-2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 xml:space="preserve">Способен </w:t>
            </w:r>
            <w:r>
              <w:t>управлять проектом на всех этапах его жизненного цикла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</w:pPr>
            <w:r>
              <w:rPr>
                <w:b/>
              </w:rPr>
              <w:t xml:space="preserve">УК-2.1. </w:t>
            </w:r>
            <w:r w:rsidRPr="007B6DA9">
              <w:t>Демонстрирует знание</w:t>
            </w:r>
            <w:r>
              <w:t xml:space="preserve"> этапов жизненного цикла проекта, методов и инструментов управления проектом </w:t>
            </w:r>
            <w:r>
              <w:lastRenderedPageBreak/>
              <w:t>на каждом из этапов.</w:t>
            </w:r>
          </w:p>
          <w:p w:rsidR="004F7262" w:rsidRPr="00732DA6" w:rsidRDefault="004F7262" w:rsidP="004F7262">
            <w:r>
              <w:rPr>
                <w:b/>
              </w:rPr>
              <w:t xml:space="preserve">УК-2.2. </w:t>
            </w:r>
            <w:proofErr w:type="spellStart"/>
            <w:r w:rsidRPr="00580AAA">
              <w:t>Использует</w:t>
            </w:r>
            <w:r w:rsidRPr="0085243E">
              <w:t>метод</w:t>
            </w:r>
            <w:r>
              <w:t>ы</w:t>
            </w:r>
            <w:proofErr w:type="spellEnd"/>
            <w:r w:rsidRPr="0085243E">
              <w:t xml:space="preserve"> </w:t>
            </w:r>
            <w:proofErr w:type="spellStart"/>
            <w:r w:rsidRPr="0085243E">
              <w:t>иинструмент</w:t>
            </w:r>
            <w:r>
              <w:t>ы</w:t>
            </w:r>
            <w:proofErr w:type="spellEnd"/>
            <w:r>
              <w:t xml:space="preserve"> управления проектом для решения профессиональных задач </w:t>
            </w:r>
          </w:p>
        </w:tc>
        <w:tc>
          <w:tcPr>
            <w:tcW w:w="2573" w:type="dxa"/>
            <w:shd w:val="clear" w:color="auto" w:fill="auto"/>
          </w:tcPr>
          <w:p w:rsidR="004F7262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Знает: этапы жизненного цикла проекта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Умеет: </w:t>
            </w:r>
            <w:r>
              <w:t xml:space="preserve">управлять проектом на всех этапах его жизненного </w:t>
            </w:r>
            <w:r>
              <w:lastRenderedPageBreak/>
              <w:t>цикла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методами и инструментами управления проектом на всех этапах его жизненного цикла</w:t>
            </w:r>
          </w:p>
          <w:p w:rsidR="007B4BE1" w:rsidRPr="00695357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>Способен</w:t>
            </w:r>
            <w: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УК-3.1. </w:t>
            </w:r>
            <w:r w:rsidRPr="007B6DA9">
              <w:t>Демонстрирует знание</w:t>
            </w:r>
            <w:r w:rsidRPr="00F0082A">
              <w:rPr>
                <w:szCs w:val="21"/>
                <w:shd w:val="clear" w:color="auto" w:fill="FFFFFF"/>
              </w:rPr>
              <w:t xml:space="preserve">методов </w:t>
            </w:r>
            <w:r>
              <w:rPr>
                <w:szCs w:val="21"/>
                <w:shd w:val="clear" w:color="auto" w:fill="FFFFFF"/>
              </w:rPr>
              <w:t>формирования команды и управления командной работой</w:t>
            </w:r>
          </w:p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УК-3.2. </w:t>
            </w:r>
            <w:r>
              <w:t>Р</w:t>
            </w:r>
            <w:r>
              <w:rPr>
                <w:szCs w:val="21"/>
                <w:shd w:val="clear" w:color="auto" w:fill="FFFFFF"/>
              </w:rPr>
              <w:t>азраба</w:t>
            </w:r>
            <w:r w:rsidRPr="00F0082A">
              <w:rPr>
                <w:szCs w:val="21"/>
                <w:shd w:val="clear" w:color="auto" w:fill="FFFFFF"/>
              </w:rPr>
              <w:t>т</w:t>
            </w:r>
            <w:r>
              <w:rPr>
                <w:szCs w:val="21"/>
                <w:shd w:val="clear" w:color="auto" w:fill="FFFFFF"/>
              </w:rPr>
              <w:t xml:space="preserve">ывает и реализует командную </w:t>
            </w:r>
            <w:r w:rsidRPr="00F0082A">
              <w:rPr>
                <w:szCs w:val="21"/>
                <w:shd w:val="clear" w:color="auto" w:fill="FFFFFF"/>
              </w:rPr>
              <w:t xml:space="preserve">стратегию </w:t>
            </w:r>
            <w:r>
              <w:rPr>
                <w:szCs w:val="21"/>
                <w:shd w:val="clear" w:color="auto" w:fill="FFFFFF"/>
              </w:rPr>
              <w:t>в групповой деятельности для достижения поставленной цели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F0082A">
              <w:rPr>
                <w:szCs w:val="21"/>
                <w:shd w:val="clear" w:color="auto" w:fill="FFFFFF"/>
              </w:rPr>
              <w:t>метод</w:t>
            </w:r>
            <w:r>
              <w:rPr>
                <w:szCs w:val="21"/>
                <w:shd w:val="clear" w:color="auto" w:fill="FFFFFF"/>
              </w:rPr>
              <w:t>ыформирования команды и управления командной работой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организовывать и руководить работой команды</w:t>
            </w:r>
          </w:p>
          <w:p w:rsidR="004F7262" w:rsidRPr="007B4BE1" w:rsidRDefault="007B4BE1" w:rsidP="004F7262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навыками разработки командной стратегии для достижения поставленной цели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ОПК-1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671" w:type="dxa"/>
          </w:tcPr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4F7262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</w:p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:rsidR="004F7262" w:rsidRPr="00825BD0" w:rsidRDefault="004F7262" w:rsidP="004F7262">
            <w:pPr>
              <w:pStyle w:val="a3"/>
              <w:ind w:left="0"/>
              <w:jc w:val="both"/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 xml:space="preserve">в соответствии с нормативно правовыми актами в сфере образования и нормами профессиональной </w:t>
            </w:r>
            <w:r w:rsidRPr="00584F32">
              <w:lastRenderedPageBreak/>
              <w:t>этики</w:t>
            </w:r>
          </w:p>
        </w:tc>
        <w:tc>
          <w:tcPr>
            <w:tcW w:w="2573" w:type="dxa"/>
            <w:shd w:val="clear" w:color="auto" w:fill="auto"/>
          </w:tcPr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lastRenderedPageBreak/>
              <w:t>Знает:</w:t>
            </w:r>
            <w:r w:rsidRPr="004516C1">
              <w:t xml:space="preserve"> приоритетные направления развития системы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нормативно-правовые акты, регламентирующие деятельность в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акты в сфере образования и профессиональной деятельности с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учетом норм профессиональной этики, выявлять актуальные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 xml:space="preserve">: действиями по соблюдению </w:t>
            </w:r>
            <w:r w:rsidRPr="004516C1">
              <w:lastRenderedPageBreak/>
              <w:t>правовых,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нравственных и этических норм, требований профессиональной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в соответствии с требованиями федеральных государственных</w:t>
            </w:r>
          </w:p>
          <w:p w:rsidR="004F7262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ОПК-2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ОПК.2.1.</w:t>
            </w:r>
            <w:r w:rsidRPr="007B6DA9">
              <w:t xml:space="preserve"> Демонстрирует знание </w:t>
            </w:r>
            <w:r>
              <w:t xml:space="preserve">логики </w:t>
            </w:r>
            <w:r w:rsidRPr="007B6DA9">
              <w:t>научно-методического обеспечения</w:t>
            </w:r>
            <w:r>
              <w:t xml:space="preserve"> реализации </w:t>
            </w:r>
            <w:r w:rsidRPr="007B6DA9">
              <w:t>основны</w:t>
            </w:r>
            <w:r>
              <w:t>х</w:t>
            </w:r>
            <w:r w:rsidRPr="007B6DA9">
              <w:t xml:space="preserve"> и </w:t>
            </w:r>
            <w:r>
              <w:t>дополнительных образовательных программ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ОПК.2.2.</w:t>
            </w:r>
            <w:r w:rsidRPr="007B6DA9">
              <w:t xml:space="preserve"> Осуществляет проектирование основных образовательных программ с учетом специфики</w:t>
            </w:r>
            <w:r>
              <w:t xml:space="preserve"> и уровня</w:t>
            </w:r>
            <w:r w:rsidRPr="007B6DA9">
              <w:t xml:space="preserve"> образовательной организации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ОПК.2.3.</w:t>
            </w:r>
            <w:r w:rsidRPr="007B6DA9">
              <w:t xml:space="preserve">Осуществляет проектирование дополнительных образовательных программ с учетом специфики </w:t>
            </w:r>
            <w:r>
              <w:t xml:space="preserve">и уровня </w:t>
            </w:r>
            <w:r w:rsidRPr="007B6DA9">
              <w:t>образовательной организации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 xml:space="preserve">Способен проектировать организацию совместной и индивидуальной учебной и </w:t>
            </w:r>
            <w:r w:rsidRPr="007B6DA9"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lastRenderedPageBreak/>
              <w:t>ОПК 3.1.</w:t>
            </w:r>
            <w:r>
              <w:t xml:space="preserve">Разрабатывает и реализует целевой, организационно-содержательный и результативный компоненты </w:t>
            </w:r>
            <w:r w:rsidRPr="007B6DA9">
              <w:lastRenderedPageBreak/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7A0CE9" w:rsidRDefault="007B2D0E" w:rsidP="007B2D0E">
            <w:pPr>
              <w:jc w:val="both"/>
            </w:pPr>
            <w:r w:rsidRPr="0090326A">
              <w:rPr>
                <w:b/>
              </w:rPr>
              <w:t>ОПК 3.2.</w:t>
            </w:r>
            <w:r>
              <w:t xml:space="preserve">Проводит анализ и самоанализ реализации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 xml:space="preserve">ния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</w:t>
            </w:r>
            <w:r w:rsidRPr="007B6DA9">
              <w:lastRenderedPageBreak/>
              <w:t>воспитательной деятельности обучающихся, в том числе с особыми образовательными потребностями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ОПК-4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671" w:type="dxa"/>
          </w:tcPr>
          <w:p w:rsidR="007B2D0E" w:rsidRDefault="007B2D0E" w:rsidP="007B2D0E">
            <w:pPr>
              <w:jc w:val="both"/>
            </w:pPr>
            <w:r w:rsidRPr="0090326A">
              <w:rPr>
                <w:b/>
              </w:rPr>
              <w:t>ОПК.4.1.</w:t>
            </w:r>
            <w:r>
              <w:t>Проектирует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ОПК.4.2.</w:t>
            </w:r>
            <w:r>
              <w:t xml:space="preserve">Реализует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>духовно-нравственного воспитания на основе базовых национальных ценностей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7B6DA9">
              <w:t>условия и принципы духовно-нравственного воспитания обучающихся на основе базовых национальных ценностей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Проектировать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4BE1" w:rsidRDefault="007B4BE1" w:rsidP="007B2D0E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 xml:space="preserve">Владеет: навыками реализации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 xml:space="preserve">духовно-нравственного </w:t>
            </w:r>
            <w:r w:rsidRPr="007B6DA9">
              <w:lastRenderedPageBreak/>
              <w:t>воспитания на основе базовых национальных ценностей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  <w:rPr>
                <w:b/>
              </w:rPr>
            </w:pPr>
            <w:r w:rsidRPr="007B6DA9">
              <w:rPr>
                <w:b/>
              </w:rPr>
              <w:t xml:space="preserve">ОПК.5.1. </w:t>
            </w:r>
            <w:r w:rsidRPr="007B6DA9">
              <w:t xml:space="preserve">Определяет структурные </w:t>
            </w:r>
            <w:r w:rsidRPr="007A0CE9">
              <w:t>компоненты и разрабатывает программы  мониторинга результатов образования обучающихся</w:t>
            </w:r>
          </w:p>
          <w:p w:rsidR="007B2D0E" w:rsidRPr="008F2DB7" w:rsidRDefault="007B2D0E" w:rsidP="007B2D0E">
            <w:pPr>
              <w:jc w:val="both"/>
            </w:pPr>
            <w:r w:rsidRPr="007B6DA9">
              <w:rPr>
                <w:b/>
              </w:rPr>
              <w:t>ОПК.5.2.</w:t>
            </w:r>
            <w:r w:rsidRPr="007B6DA9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7B2D0E" w:rsidRPr="007B6DA9" w:rsidRDefault="007B2D0E" w:rsidP="007B2D0E">
            <w:pPr>
              <w:jc w:val="both"/>
            </w:pPr>
            <w:r w:rsidRPr="007B6DA9">
              <w:rPr>
                <w:b/>
              </w:rPr>
              <w:t>ОПК.5.3</w:t>
            </w:r>
            <w:r w:rsidRPr="007B6DA9">
              <w:t xml:space="preserve">. Владеет методами, средствами и технологиями выявления трудностей в обучении.  </w:t>
            </w:r>
          </w:p>
          <w:p w:rsidR="007B2D0E" w:rsidRPr="008F2DB7" w:rsidRDefault="007B2D0E" w:rsidP="007B2D0E">
            <w:pPr>
              <w:rPr>
                <w:b/>
              </w:rPr>
            </w:pPr>
            <w:r w:rsidRPr="007B6DA9">
              <w:rPr>
                <w:b/>
              </w:rPr>
              <w:t>ОПК.5.4</w:t>
            </w:r>
            <w:r w:rsidRPr="007B6DA9">
              <w:t xml:space="preserve">.Разрабатывает и реализует программы </w:t>
            </w:r>
            <w:r w:rsidRPr="008F2DB7">
              <w:t>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виды </w:t>
            </w:r>
            <w:r w:rsidRPr="007B6DA9">
              <w:t>мониторинга результатов образования обучающихся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разрабатывать программы мониторинга результатов образования обучающихся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разраб</w:t>
            </w:r>
            <w:r>
              <w:t>отки</w:t>
            </w:r>
            <w:r w:rsidRPr="007B6DA9">
              <w:t xml:space="preserve"> и реализ</w:t>
            </w:r>
            <w:r>
              <w:t>ации</w:t>
            </w:r>
            <w:r w:rsidRPr="007B6DA9">
              <w:t xml:space="preserve"> программы преодоления трудностей в обучении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ОПК-6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7B6DA9"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</w:t>
            </w:r>
            <w:r w:rsidRPr="007B6DA9">
              <w:lastRenderedPageBreak/>
              <w:t>особыми образовательными потребностями</w:t>
            </w:r>
          </w:p>
        </w:tc>
        <w:tc>
          <w:tcPr>
            <w:tcW w:w="2671" w:type="dxa"/>
          </w:tcPr>
          <w:p w:rsidR="007B2D0E" w:rsidRDefault="007B2D0E" w:rsidP="007B2D0E">
            <w:pPr>
              <w:pStyle w:val="a3"/>
              <w:ind w:left="34"/>
              <w:jc w:val="both"/>
            </w:pPr>
            <w:r w:rsidRPr="0090326A">
              <w:rPr>
                <w:b/>
              </w:rPr>
              <w:lastRenderedPageBreak/>
              <w:t>ОПК 6.1</w:t>
            </w:r>
            <w:r>
              <w:rPr>
                <w:b/>
              </w:rPr>
              <w:t>.</w:t>
            </w:r>
            <w:r w:rsidRPr="007B6DA9">
              <w:t xml:space="preserve"> Демонстрирует </w:t>
            </w:r>
            <w:r>
              <w:t xml:space="preserve">умение дифференцированного отбора психолого-педагогических, </w:t>
            </w:r>
            <w:r w:rsidRPr="007B6DA9">
              <w:t>в том числе инклюзивны</w:t>
            </w:r>
            <w:r>
              <w:t>х,</w:t>
            </w:r>
            <w:r w:rsidRPr="007B6DA9">
              <w:t xml:space="preserve"> технологи</w:t>
            </w:r>
            <w:r>
              <w:t>й для решения профессиональных задач</w:t>
            </w:r>
          </w:p>
          <w:p w:rsidR="007B2D0E" w:rsidRDefault="007B2D0E" w:rsidP="007B2D0E">
            <w:pPr>
              <w:jc w:val="both"/>
            </w:pPr>
            <w:r w:rsidRPr="008F2DB7">
              <w:rPr>
                <w:b/>
              </w:rPr>
              <w:t>ОПК 6.2.</w:t>
            </w:r>
            <w:r>
              <w:t xml:space="preserve">Проектирует использование и реализует </w:t>
            </w:r>
            <w:r w:rsidRPr="007B6DA9">
              <w:t xml:space="preserve">психолого-педагогические, в том числе инклюзивные </w:t>
            </w:r>
            <w:r w:rsidRPr="007B6DA9">
              <w:lastRenderedPageBreak/>
              <w:t>технологии</w:t>
            </w:r>
            <w:r>
              <w:t xml:space="preserve"> для решения профессиональных задач</w:t>
            </w:r>
          </w:p>
          <w:p w:rsidR="007B2D0E" w:rsidRPr="007B6DA9" w:rsidRDefault="007B2D0E" w:rsidP="007B2D0E">
            <w:pPr>
              <w:pStyle w:val="a3"/>
              <w:ind w:left="34"/>
              <w:rPr>
                <w:b/>
              </w:rPr>
            </w:pP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виды </w:t>
            </w:r>
            <w:r w:rsidRPr="007B6DA9">
              <w:t>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 xml:space="preserve">проектировать эффективные психолого-педагогические, в том числе инклюзивные технологии в профессиональной деятельности, </w:t>
            </w:r>
            <w:r w:rsidRPr="007B6DA9">
              <w:lastRenderedPageBreak/>
              <w:t>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Владеть:</w:t>
            </w:r>
            <w:r>
              <w:t xml:space="preserve">навыками </w:t>
            </w:r>
            <w:r w:rsidRPr="007B6DA9">
              <w:t>использова</w:t>
            </w:r>
            <w:r>
              <w:t>ния</w:t>
            </w:r>
            <w:r w:rsidRPr="007B6DA9">
              <w:t xml:space="preserve"> эффективны</w:t>
            </w:r>
            <w:r>
              <w:t>х</w:t>
            </w:r>
            <w:r w:rsidRPr="007B6DA9">
              <w:t xml:space="preserve"> 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деятельности, необходимы</w:t>
            </w:r>
            <w:r>
              <w:t>х</w:t>
            </w:r>
            <w:r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ОПК-7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ОПК.7.1.</w:t>
            </w:r>
            <w:r>
              <w:t>Осуществляет отбор</w:t>
            </w:r>
            <w:r w:rsidRPr="007B6DA9">
              <w:t xml:space="preserve"> основных моделей и способов взаимодействия участников образовательных отношений</w:t>
            </w:r>
            <w:r>
              <w:t xml:space="preserve"> для решения профессиональных задач</w:t>
            </w:r>
          </w:p>
          <w:p w:rsidR="007B2D0E" w:rsidRPr="008F2DB7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ОПК.7.2.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</w:t>
            </w:r>
          </w:p>
        </w:tc>
        <w:tc>
          <w:tcPr>
            <w:tcW w:w="2573" w:type="dxa"/>
            <w:shd w:val="clear" w:color="auto" w:fill="auto"/>
          </w:tcPr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Знает: педагогические основы построения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с субъектами образовательного процесса;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обучающихся; особенности построения взаимодействия с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lastRenderedPageBreak/>
              <w:t>составлять (совместно с другими специалистами) планы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решения проблем при взаимодействии с различным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контингентом обучающихся; приемами индивидуального</w:t>
            </w:r>
          </w:p>
          <w:p w:rsidR="007B2D0E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t>подхода к разным участникам образовательных отношений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</w:t>
      </w:r>
      <w:r w:rsidR="00296A96">
        <w:rPr>
          <w:sz w:val="28"/>
          <w:szCs w:val="28"/>
        </w:rPr>
        <w:t>педагогическая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</w:t>
      </w:r>
      <w:proofErr w:type="gramStart"/>
      <w:r w:rsidRPr="00E97549">
        <w:rPr>
          <w:sz w:val="28"/>
          <w:szCs w:val="28"/>
        </w:rPr>
        <w:t>»,который</w:t>
      </w:r>
      <w:proofErr w:type="gramEnd"/>
      <w:r w:rsidRPr="00E97549">
        <w:rPr>
          <w:sz w:val="28"/>
          <w:szCs w:val="28"/>
        </w:rPr>
        <w:t xml:space="preserve">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 программы магистратуры ФГОС ВОпо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</w:t>
      </w:r>
      <w:r w:rsidR="002D37DD">
        <w:rPr>
          <w:sz w:val="28"/>
          <w:szCs w:val="28"/>
        </w:rPr>
        <w:t>педагогической</w:t>
      </w:r>
      <w:r w:rsidRPr="009B376B">
        <w:rPr>
          <w:sz w:val="28"/>
          <w:szCs w:val="28"/>
        </w:rPr>
        <w:t>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</w:t>
      </w:r>
      <w:r w:rsidR="002D37DD">
        <w:rPr>
          <w:sz w:val="28"/>
          <w:szCs w:val="28"/>
        </w:rPr>
        <w:t xml:space="preserve"> безопасности жизнедеятельности,</w:t>
      </w:r>
      <w:r w:rsidR="002D37DD" w:rsidRPr="009B376B">
        <w:rPr>
          <w:sz w:val="28"/>
          <w:szCs w:val="28"/>
        </w:rPr>
        <w:t>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 xml:space="preserve">теоретические основы организации </w:t>
      </w:r>
      <w:r w:rsidR="00067100">
        <w:rPr>
          <w:sz w:val="28"/>
          <w:szCs w:val="28"/>
        </w:rPr>
        <w:t>педагогической</w:t>
      </w:r>
      <w:r w:rsidRPr="001661E4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определять перспективные направления </w:t>
      </w:r>
      <w:r w:rsidR="00067100">
        <w:rPr>
          <w:sz w:val="28"/>
          <w:szCs w:val="28"/>
        </w:rPr>
        <w:t>педагогических</w:t>
      </w:r>
      <w:r w:rsidRPr="001661E4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</w:t>
      </w:r>
      <w:r w:rsidR="00067100">
        <w:rPr>
          <w:sz w:val="28"/>
          <w:szCs w:val="28"/>
        </w:rPr>
        <w:t xml:space="preserve">педагогической </w:t>
      </w:r>
      <w:r w:rsidRPr="001661E4">
        <w:rPr>
          <w:sz w:val="28"/>
          <w:szCs w:val="28"/>
        </w:rPr>
        <w:t xml:space="preserve">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067100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</w:t>
      </w:r>
      <w:r w:rsidR="007F3CCB" w:rsidRPr="001661E4">
        <w:rPr>
          <w:sz w:val="28"/>
          <w:szCs w:val="28"/>
        </w:rPr>
        <w:t xml:space="preserve"> практика п</w:t>
      </w:r>
      <w:r w:rsidR="007F3CCB">
        <w:rPr>
          <w:sz w:val="28"/>
          <w:szCs w:val="28"/>
        </w:rPr>
        <w:t>роводится после освоения маги</w:t>
      </w:r>
      <w:r w:rsidR="007F3CCB" w:rsidRPr="001661E4">
        <w:rPr>
          <w:sz w:val="28"/>
          <w:szCs w:val="28"/>
        </w:rPr>
        <w:t>страми основны</w:t>
      </w:r>
      <w:r w:rsidR="007F3CCB">
        <w:rPr>
          <w:sz w:val="28"/>
          <w:szCs w:val="28"/>
        </w:rPr>
        <w:t>х</w:t>
      </w:r>
      <w:r w:rsidR="007F3CCB" w:rsidRPr="001661E4">
        <w:rPr>
          <w:sz w:val="28"/>
          <w:szCs w:val="28"/>
        </w:rPr>
        <w:t xml:space="preserve"> курсов в сроки, определяемые</w:t>
      </w:r>
      <w:r w:rsidR="007F3CCB">
        <w:rPr>
          <w:color w:val="000000"/>
          <w:sz w:val="28"/>
          <w:szCs w:val="28"/>
        </w:rPr>
        <w:t>учебным планом ОПОП и графикомучебного процесса.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>
        <w:rPr>
          <w:color w:val="000000"/>
          <w:sz w:val="28"/>
          <w:szCs w:val="28"/>
        </w:rPr>
        <w:t>в соответствии с учебным планом и графикомучебного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</w:t>
      </w:r>
      <w:r w:rsidR="00067100">
        <w:rPr>
          <w:sz w:val="28"/>
          <w:szCs w:val="28"/>
        </w:rPr>
        <w:t>педагогической</w:t>
      </w:r>
      <w:r w:rsidRPr="005F63F0">
        <w:rPr>
          <w:sz w:val="28"/>
          <w:szCs w:val="28"/>
        </w:rPr>
        <w:t>) практики</w:t>
      </w:r>
      <w:r>
        <w:rPr>
          <w:sz w:val="28"/>
          <w:szCs w:val="28"/>
        </w:rPr>
        <w:t xml:space="preserve"> –стационарная.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 xml:space="preserve">рганизована на базе </w:t>
      </w:r>
      <w:r w:rsidR="00067100">
        <w:rPr>
          <w:sz w:val="28"/>
          <w:szCs w:val="28"/>
        </w:rPr>
        <w:t>образовательных организаций общего и дополнительного образования</w:t>
      </w:r>
      <w:r w:rsidRPr="003A4862">
        <w:rPr>
          <w:sz w:val="28"/>
          <w:szCs w:val="28"/>
        </w:rPr>
        <w:t>.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 xml:space="preserve">Время проведения: </w:t>
      </w:r>
      <w:r w:rsidR="00067100">
        <w:rPr>
          <w:sz w:val="28"/>
          <w:szCs w:val="28"/>
        </w:rPr>
        <w:t>3, 4</w:t>
      </w:r>
      <w:r w:rsidRPr="005F0D5F">
        <w:rPr>
          <w:sz w:val="28"/>
          <w:szCs w:val="28"/>
        </w:rPr>
        <w:t xml:space="preserve"> семестр</w:t>
      </w:r>
      <w:r w:rsidR="00067100">
        <w:rPr>
          <w:sz w:val="28"/>
          <w:szCs w:val="28"/>
        </w:rPr>
        <w:t>ы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67100" w:rsidRPr="0009437D" w:rsidRDefault="00067100" w:rsidP="00067100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100">
        <w:rPr>
          <w:sz w:val="28"/>
          <w:szCs w:val="28"/>
        </w:rPr>
        <w:t>21</w:t>
      </w:r>
      <w:r w:rsidRPr="00A24F05">
        <w:rPr>
          <w:sz w:val="28"/>
          <w:szCs w:val="28"/>
        </w:rPr>
        <w:t xml:space="preserve"> зачетн</w:t>
      </w:r>
      <w:r w:rsidR="00067100">
        <w:rPr>
          <w:sz w:val="28"/>
          <w:szCs w:val="28"/>
        </w:rPr>
        <w:t>ая</w:t>
      </w:r>
      <w:r w:rsidRPr="00A24F05">
        <w:rPr>
          <w:sz w:val="28"/>
          <w:szCs w:val="28"/>
        </w:rPr>
        <w:t xml:space="preserve"> единиц</w:t>
      </w:r>
      <w:r w:rsidR="00067100">
        <w:rPr>
          <w:sz w:val="28"/>
          <w:szCs w:val="28"/>
        </w:rPr>
        <w:t>а</w:t>
      </w:r>
      <w:r w:rsidRPr="00A24F05">
        <w:rPr>
          <w:sz w:val="28"/>
          <w:szCs w:val="28"/>
        </w:rPr>
        <w:t>.</w:t>
      </w:r>
    </w:p>
    <w:p w:rsidR="007017F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100">
        <w:rPr>
          <w:sz w:val="28"/>
          <w:szCs w:val="28"/>
        </w:rPr>
        <w:t>14</w:t>
      </w:r>
      <w:r w:rsidR="007017F5" w:rsidRPr="00A24F05">
        <w:rPr>
          <w:sz w:val="28"/>
          <w:szCs w:val="28"/>
        </w:rPr>
        <w:t xml:space="preserve"> недел</w:t>
      </w:r>
      <w:r w:rsidR="00067100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семестр – 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067100" w:rsidRPr="00A24F05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семестр – 10 недель /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7F3CCB" w:rsidRPr="007F3CCB">
        <w:rPr>
          <w:sz w:val="28"/>
          <w:szCs w:val="28"/>
        </w:rPr>
        <w:t>производственной (</w:t>
      </w:r>
      <w:r w:rsidR="00067100">
        <w:rPr>
          <w:sz w:val="28"/>
          <w:szCs w:val="28"/>
        </w:rPr>
        <w:t>педагогической</w:t>
      </w:r>
      <w:r w:rsidR="007F3CCB" w:rsidRPr="007F3CCB">
        <w:rPr>
          <w:sz w:val="28"/>
          <w:szCs w:val="28"/>
        </w:rPr>
        <w:t>)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067100">
        <w:rPr>
          <w:bCs/>
          <w:sz w:val="28"/>
          <w:szCs w:val="28"/>
        </w:rPr>
        <w:t>21</w:t>
      </w:r>
      <w:r w:rsidR="00D53214">
        <w:rPr>
          <w:bCs/>
          <w:sz w:val="28"/>
          <w:szCs w:val="28"/>
        </w:rPr>
        <w:t xml:space="preserve"> зачетн</w:t>
      </w:r>
      <w:r w:rsidR="00067100">
        <w:rPr>
          <w:bCs/>
          <w:sz w:val="28"/>
          <w:szCs w:val="28"/>
        </w:rPr>
        <w:t>ая</w:t>
      </w:r>
      <w:r w:rsidR="00D53214" w:rsidRPr="003473D9">
        <w:rPr>
          <w:bCs/>
          <w:sz w:val="28"/>
          <w:szCs w:val="28"/>
        </w:rPr>
        <w:t xml:space="preserve">единиц, </w:t>
      </w:r>
      <w:r w:rsidR="00067100">
        <w:rPr>
          <w:bCs/>
          <w:sz w:val="28"/>
          <w:szCs w:val="28"/>
        </w:rPr>
        <w:t>756</w:t>
      </w:r>
      <w:r w:rsidRPr="003473D9">
        <w:rPr>
          <w:bCs/>
          <w:sz w:val="28"/>
          <w:szCs w:val="28"/>
        </w:rPr>
        <w:t xml:space="preserve"> часов.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067100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067100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Инструктаж по охране труда, индивидуальная программа практики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688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AC4AE8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</w:tr>
      <w:tr w:rsidR="00FC0845" w:rsidRPr="00AC4AE8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067100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504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067100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практика магистрантов проходит в два взаимосвязанных этапа в третьем и четвертом учебных семестрах. 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семестре –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 xml:space="preserve">. – 4 недели; в четвертом семестре –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 – 10 недель.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деятельности магистрантов 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28"/>
        <w:gridCol w:w="1701"/>
        <w:gridCol w:w="1524"/>
      </w:tblGrid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деятельности магистрантов на производственной (педагогической) практике</w:t>
            </w:r>
          </w:p>
        </w:tc>
        <w:tc>
          <w:tcPr>
            <w:tcW w:w="1701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1524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lastRenderedPageBreak/>
              <w:t>1. Изучение и анализ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</w:t>
            </w:r>
            <w:r w:rsidRPr="00543C65">
              <w:rPr>
                <w:sz w:val="28"/>
                <w:szCs w:val="28"/>
              </w:rPr>
              <w:t>(основной и / или средней 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Разработка научно-методического обеспечения по основам безопасности жизнедеятельности,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Апробация научно-методического 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67100" w:rsidRPr="006B60F2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</w:p>
    <w:p w:rsidR="00067100" w:rsidRPr="003862AB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Исходя из особенностей организации практики, деятельность </w:t>
      </w:r>
      <w:r>
        <w:rPr>
          <w:sz w:val="28"/>
          <w:szCs w:val="28"/>
        </w:rPr>
        <w:t>обучающихся</w:t>
      </w:r>
      <w:r w:rsidRPr="006B60F2">
        <w:rPr>
          <w:sz w:val="28"/>
          <w:szCs w:val="28"/>
        </w:rPr>
        <w:t xml:space="preserve"> подразумевает разработку тематического планирования; подготовку к урокам основ безопасности жизнедеятельности, внеклассным мероприятиям и их проведение; </w:t>
      </w:r>
      <w:r>
        <w:rPr>
          <w:sz w:val="28"/>
          <w:szCs w:val="28"/>
        </w:rPr>
        <w:t xml:space="preserve">организацию и </w:t>
      </w:r>
      <w:r w:rsidRPr="006B60F2">
        <w:rPr>
          <w:sz w:val="28"/>
          <w:szCs w:val="28"/>
        </w:rPr>
        <w:t>проверку контрольных и самостоятельных работ обучающихся школы по основам безопасности жизнедеятельности; заполнение аналитических карт проведенных уроков;</w:t>
      </w:r>
      <w:r>
        <w:rPr>
          <w:sz w:val="28"/>
          <w:szCs w:val="28"/>
        </w:rPr>
        <w:t xml:space="preserve"> организацию и управление проектной индивидуальной и коллективной деятельностью обучающихся</w:t>
      </w:r>
      <w:r w:rsidRPr="006B60F2">
        <w:rPr>
          <w:sz w:val="28"/>
          <w:szCs w:val="28"/>
        </w:rPr>
        <w:t xml:space="preserve">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="008C2B9F">
        <w:rPr>
          <w:bCs/>
          <w:sz w:val="28"/>
          <w:szCs w:val="28"/>
        </w:rPr>
        <w:t>педагогической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 xml:space="preserve">ния проблемы и решения </w:t>
      </w:r>
      <w:r w:rsidR="008C2B9F">
        <w:rPr>
          <w:bCs/>
          <w:sz w:val="28"/>
          <w:szCs w:val="28"/>
        </w:rPr>
        <w:t>профессиональных педагогических</w:t>
      </w:r>
      <w:r w:rsidRPr="00650013">
        <w:rPr>
          <w:bCs/>
          <w:sz w:val="28"/>
          <w:szCs w:val="28"/>
        </w:rPr>
        <w:t xml:space="preserve">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коммуникативнойсреды, расширением пространства сотрудничества в ходе постановки ирешения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магистранты должны систематически вести записи о выполненной работе и полученных результатах. По завершении производственной (педагогической) практики магистрант составляет отчет, который проверяется и оценивается руководителем. В структуру отчета входит (таблица 7):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Титульный лист.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Дневник практики обучающегося, отражающий выполнение индивидуального плана практики магистрантом.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Аттестационный лист педагогической практики.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Отчет магистранта об основных видах деятельности во время практики и их результатах.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7 – Структура отчетных материалов 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46"/>
        <w:gridCol w:w="2120"/>
        <w:gridCol w:w="2287"/>
      </w:tblGrid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отчета по производственной (педагогической) практике</w:t>
            </w:r>
          </w:p>
        </w:tc>
        <w:tc>
          <w:tcPr>
            <w:tcW w:w="2126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2233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Аннотации</w:t>
            </w:r>
            <w:r w:rsidRPr="00543C65">
              <w:rPr>
                <w:sz w:val="28"/>
                <w:szCs w:val="28"/>
              </w:rPr>
              <w:t xml:space="preserve">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 </w:t>
            </w:r>
            <w:r w:rsidRPr="00543C65">
              <w:rPr>
                <w:sz w:val="28"/>
                <w:szCs w:val="28"/>
              </w:rPr>
              <w:t>(основной и / или средней 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 (до 5 страниц)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Разработанное научно-методическое обеспечение по основам безопасности жизнедеятельности, в том числе для обучающихся с особыми образовательными потребностями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Апробация научно-методического </w:t>
            </w:r>
            <w:r>
              <w:rPr>
                <w:sz w:val="28"/>
                <w:szCs w:val="28"/>
              </w:rPr>
              <w:lastRenderedPageBreak/>
              <w:t>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lastRenderedPageBreak/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lastRenderedPageBreak/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и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разработка и результаты проектной деятельности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проект программы дополнительного образования</w:t>
            </w:r>
          </w:p>
        </w:tc>
      </w:tr>
    </w:tbl>
    <w:p w:rsidR="008C2B9F" w:rsidRPr="006B60F2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</w:t>
      </w:r>
      <w:r w:rsidR="008C2B9F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lastRenderedPageBreak/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C4196">
        <w:rPr>
          <w:sz w:val="28"/>
          <w:szCs w:val="28"/>
        </w:rPr>
        <w:t xml:space="preserve">Методика обучения и воспитания безопасности </w:t>
      </w:r>
      <w:proofErr w:type="gramStart"/>
      <w:r w:rsidRPr="00BC4196">
        <w:rPr>
          <w:sz w:val="28"/>
          <w:szCs w:val="28"/>
        </w:rPr>
        <w:t>жизнедеятельности :</w:t>
      </w:r>
      <w:proofErr w:type="gramEnd"/>
      <w:r w:rsidRPr="00BC4196">
        <w:rPr>
          <w:sz w:val="28"/>
          <w:szCs w:val="28"/>
        </w:rPr>
        <w:t xml:space="preserve"> учебное пособие / сост. Ю.А. </w:t>
      </w:r>
      <w:proofErr w:type="spellStart"/>
      <w:r w:rsidRPr="00BC4196">
        <w:rPr>
          <w:sz w:val="28"/>
          <w:szCs w:val="28"/>
        </w:rPr>
        <w:t>Маренчук</w:t>
      </w:r>
      <w:proofErr w:type="spellEnd"/>
      <w:r w:rsidRPr="00BC4196">
        <w:rPr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C4196">
        <w:rPr>
          <w:sz w:val="28"/>
          <w:szCs w:val="28"/>
        </w:rPr>
        <w:t>Ставрополь :</w:t>
      </w:r>
      <w:proofErr w:type="gramEnd"/>
      <w:r w:rsidRPr="00BC4196">
        <w:rPr>
          <w:sz w:val="28"/>
          <w:szCs w:val="28"/>
        </w:rPr>
        <w:t xml:space="preserve"> СКФУ, 2016. - 323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; То же [Электронный ресурс]. - URL: </w:t>
      </w:r>
      <w:hyperlink r:id="rId6" w:history="1">
        <w:r w:rsidRPr="00BC4196">
          <w:rPr>
            <w:sz w:val="28"/>
            <w:szCs w:val="28"/>
          </w:rPr>
          <w:t>http://biblioclub.ru/index.php?page=book&amp;id=459097</w:t>
        </w:r>
      </w:hyperlink>
      <w:r w:rsidRPr="00BC4196">
        <w:rPr>
          <w:sz w:val="28"/>
          <w:szCs w:val="28"/>
        </w:rPr>
        <w:t>.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C4196">
        <w:rPr>
          <w:sz w:val="28"/>
          <w:szCs w:val="28"/>
        </w:rPr>
        <w:t xml:space="preserve">Кузнецова, Н.В. Методика обучения и воспитания по безопасности </w:t>
      </w:r>
      <w:proofErr w:type="gramStart"/>
      <w:r w:rsidRPr="00BC4196">
        <w:rPr>
          <w:sz w:val="28"/>
          <w:szCs w:val="28"/>
        </w:rPr>
        <w:t>жизнедеятельности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</w:t>
      </w:r>
      <w:proofErr w:type="gramStart"/>
      <w:r w:rsidRPr="00BC4196">
        <w:rPr>
          <w:sz w:val="28"/>
          <w:szCs w:val="28"/>
        </w:rPr>
        <w:t>Москва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 xml:space="preserve">-Медиа, 2016. - 253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.: с. 239-242 - ISBN 978-5-4475-8211-1 ; То же [Электронный ресурс]. - URL: </w:t>
      </w:r>
      <w:hyperlink r:id="rId7" w:history="1">
        <w:r w:rsidRPr="00BC4196">
          <w:rPr>
            <w:sz w:val="28"/>
            <w:szCs w:val="28"/>
          </w:rPr>
          <w:t>http://biblioclub.ru/index.php?page=book&amp;id=444202</w:t>
        </w:r>
      </w:hyperlink>
    </w:p>
    <w:p w:rsidR="006861E3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C4196">
        <w:rPr>
          <w:sz w:val="28"/>
          <w:szCs w:val="28"/>
        </w:rPr>
        <w:t xml:space="preserve">Кузнецова, Н.В. Способы активизации познавательной деятельности обучающихся в курсе </w:t>
      </w:r>
      <w:proofErr w:type="gramStart"/>
      <w:r w:rsidRPr="00BC4196">
        <w:rPr>
          <w:sz w:val="28"/>
          <w:szCs w:val="28"/>
        </w:rPr>
        <w:t>ОБЖ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</w:t>
      </w:r>
      <w:proofErr w:type="gramStart"/>
      <w:r w:rsidRPr="00BC4196">
        <w:rPr>
          <w:sz w:val="28"/>
          <w:szCs w:val="28"/>
        </w:rPr>
        <w:t>Москва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 xml:space="preserve">-Медиа, 2016. - 106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- ISBN 978-5-4475-8212-8 ; То же [Электронный ресурс]. - URL:</w:t>
      </w:r>
      <w:r>
        <w:rPr>
          <w:rFonts w:ascii="Arial" w:hAnsi="Arial" w:cs="Arial"/>
          <w:color w:val="454545"/>
          <w:sz w:val="23"/>
          <w:szCs w:val="23"/>
        </w:rPr>
        <w:t> </w:t>
      </w:r>
      <w:hyperlink r:id="rId8" w:history="1">
        <w:r w:rsidRPr="00BC4196">
          <w:rPr>
            <w:sz w:val="28"/>
            <w:szCs w:val="28"/>
          </w:rPr>
          <w:t>http://biblioclub.ru/index.php?page=book&amp;id=444203</w:t>
        </w:r>
      </w:hyperlink>
    </w:p>
    <w:p w:rsidR="006861E3" w:rsidRDefault="00A63FED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61E3">
        <w:rPr>
          <w:sz w:val="28"/>
          <w:szCs w:val="28"/>
        </w:rPr>
        <w:t xml:space="preserve">. </w:t>
      </w:r>
      <w:r w:rsidR="006861E3" w:rsidRPr="00E27DEA">
        <w:rPr>
          <w:sz w:val="28"/>
          <w:szCs w:val="28"/>
        </w:rPr>
        <w:t xml:space="preserve">Безопасность </w:t>
      </w:r>
      <w:proofErr w:type="gramStart"/>
      <w:r w:rsidR="006861E3" w:rsidRPr="00E27DEA">
        <w:rPr>
          <w:sz w:val="28"/>
          <w:szCs w:val="28"/>
        </w:rPr>
        <w:t>жизнедеятельности :</w:t>
      </w:r>
      <w:proofErr w:type="gramEnd"/>
      <w:r w:rsidR="006861E3" w:rsidRPr="00E27DEA">
        <w:rPr>
          <w:sz w:val="28"/>
          <w:szCs w:val="28"/>
        </w:rPr>
        <w:t xml:space="preserve"> учебник / под ред. Е.И. </w:t>
      </w:r>
      <w:proofErr w:type="spellStart"/>
      <w:r w:rsidR="006861E3" w:rsidRPr="00E27DEA">
        <w:rPr>
          <w:sz w:val="28"/>
          <w:szCs w:val="28"/>
        </w:rPr>
        <w:t>Холостовой</w:t>
      </w:r>
      <w:proofErr w:type="spellEnd"/>
      <w:r w:rsidR="006861E3" w:rsidRPr="00E27DEA">
        <w:rPr>
          <w:sz w:val="28"/>
          <w:szCs w:val="28"/>
        </w:rPr>
        <w:t xml:space="preserve">, О.Г. Прохоровой. - </w:t>
      </w:r>
      <w:proofErr w:type="gramStart"/>
      <w:r w:rsidR="006861E3" w:rsidRPr="00E27DEA">
        <w:rPr>
          <w:sz w:val="28"/>
          <w:szCs w:val="28"/>
        </w:rPr>
        <w:t>Москва :</w:t>
      </w:r>
      <w:proofErr w:type="gramEnd"/>
      <w:r w:rsidR="006861E3" w:rsidRPr="00E27DEA">
        <w:rPr>
          <w:sz w:val="28"/>
          <w:szCs w:val="28"/>
        </w:rPr>
        <w:t xml:space="preserve"> Издательско-торговая корпорация «Дашков и К°», 2017. - 453 </w:t>
      </w:r>
      <w:proofErr w:type="gramStart"/>
      <w:r w:rsidR="006861E3" w:rsidRPr="00E27DEA">
        <w:rPr>
          <w:sz w:val="28"/>
          <w:szCs w:val="28"/>
        </w:rPr>
        <w:t>с. :</w:t>
      </w:r>
      <w:proofErr w:type="gramEnd"/>
      <w:r w:rsidR="006861E3" w:rsidRPr="00E27DEA">
        <w:rPr>
          <w:sz w:val="28"/>
          <w:szCs w:val="28"/>
        </w:rPr>
        <w:t xml:space="preserve"> табл., ил. - (Учебные издания для бакалавров). - </w:t>
      </w:r>
      <w:proofErr w:type="spellStart"/>
      <w:r w:rsidR="006861E3" w:rsidRPr="00E27DEA">
        <w:rPr>
          <w:sz w:val="28"/>
          <w:szCs w:val="28"/>
        </w:rPr>
        <w:t>Библиогр</w:t>
      </w:r>
      <w:proofErr w:type="spellEnd"/>
      <w:r w:rsidR="006861E3" w:rsidRPr="00E27DEA">
        <w:rPr>
          <w:sz w:val="28"/>
          <w:szCs w:val="28"/>
        </w:rPr>
        <w:t>. в кн. - ISBN 978-5-394-02026-</w:t>
      </w:r>
      <w:proofErr w:type="gramStart"/>
      <w:r w:rsidR="006861E3" w:rsidRPr="00E27DEA">
        <w:rPr>
          <w:sz w:val="28"/>
          <w:szCs w:val="28"/>
        </w:rPr>
        <w:t>1 ;</w:t>
      </w:r>
      <w:proofErr w:type="gramEnd"/>
      <w:r w:rsidR="006861E3" w:rsidRPr="00E27DEA">
        <w:rPr>
          <w:sz w:val="28"/>
          <w:szCs w:val="28"/>
        </w:rPr>
        <w:t xml:space="preserve"> То же [Электронный ресурс]. - URL: </w:t>
      </w:r>
      <w:hyperlink r:id="rId9" w:history="1">
        <w:r w:rsidR="006861E3" w:rsidRPr="00E27DEA">
          <w:rPr>
            <w:sz w:val="28"/>
            <w:szCs w:val="28"/>
          </w:rPr>
          <w:t>http://biblioclub.ru/index.php?page=book&amp;id=450720</w:t>
        </w:r>
      </w:hyperlink>
    </w:p>
    <w:p w:rsidR="006861E3" w:rsidRDefault="00A63FED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61E3">
        <w:rPr>
          <w:sz w:val="28"/>
          <w:szCs w:val="28"/>
        </w:rPr>
        <w:t>.</w:t>
      </w:r>
      <w:r w:rsidR="006861E3" w:rsidRPr="00E97549">
        <w:rPr>
          <w:color w:val="000000"/>
          <w:sz w:val="28"/>
          <w:szCs w:val="28"/>
        </w:rPr>
        <w:t xml:space="preserve">Картавых М.А., </w:t>
      </w:r>
      <w:proofErr w:type="spellStart"/>
      <w:r w:rsidR="006861E3" w:rsidRPr="00E97549">
        <w:rPr>
          <w:color w:val="000000"/>
          <w:sz w:val="28"/>
          <w:szCs w:val="28"/>
        </w:rPr>
        <w:t>Камерилова</w:t>
      </w:r>
      <w:proofErr w:type="spellEnd"/>
      <w:r w:rsidR="006861E3" w:rsidRPr="00E97549">
        <w:rPr>
          <w:color w:val="000000"/>
          <w:sz w:val="28"/>
          <w:szCs w:val="28"/>
        </w:rPr>
        <w:t xml:space="preserve"> Г.С. Технологи</w:t>
      </w:r>
      <w:r w:rsidR="006861E3">
        <w:rPr>
          <w:color w:val="000000"/>
          <w:sz w:val="28"/>
          <w:szCs w:val="28"/>
        </w:rPr>
        <w:t>и</w:t>
      </w:r>
      <w:r w:rsidR="006861E3" w:rsidRPr="00E97549">
        <w:rPr>
          <w:color w:val="000000"/>
          <w:sz w:val="28"/>
          <w:szCs w:val="28"/>
        </w:rPr>
        <w:t xml:space="preserve"> образования в области безопасности жизнедеятельности: учебное пособие. Нижний Новгород: </w:t>
      </w:r>
      <w:proofErr w:type="spellStart"/>
      <w:r w:rsidR="006861E3" w:rsidRPr="00E97549">
        <w:rPr>
          <w:color w:val="000000"/>
          <w:sz w:val="28"/>
          <w:szCs w:val="28"/>
        </w:rPr>
        <w:t>Мининский</w:t>
      </w:r>
      <w:proofErr w:type="spellEnd"/>
      <w:r w:rsidR="006861E3" w:rsidRPr="00E97549">
        <w:rPr>
          <w:color w:val="000000"/>
          <w:sz w:val="28"/>
          <w:szCs w:val="28"/>
        </w:rPr>
        <w:t xml:space="preserve"> университет, 2016.-86 с.</w:t>
      </w: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6861E3" w:rsidRPr="00E9431A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9431A">
        <w:rPr>
          <w:sz w:val="28"/>
          <w:szCs w:val="28"/>
        </w:rPr>
        <w:t xml:space="preserve">1. 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 xml:space="preserve">, Н.П. Теория и методика обучения безопасности </w:t>
      </w:r>
      <w:proofErr w:type="gramStart"/>
      <w:r w:rsidRPr="00E9431A">
        <w:rPr>
          <w:sz w:val="28"/>
          <w:szCs w:val="28"/>
        </w:rPr>
        <w:t>жизнедеятельности :</w:t>
      </w:r>
      <w:proofErr w:type="gramEnd"/>
      <w:r w:rsidRPr="00E9431A">
        <w:rPr>
          <w:sz w:val="28"/>
          <w:szCs w:val="28"/>
        </w:rPr>
        <w:t xml:space="preserve"> учебное пособие / Н.П. 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 xml:space="preserve">. - </w:t>
      </w:r>
      <w:proofErr w:type="gramStart"/>
      <w:r w:rsidRPr="00E9431A">
        <w:rPr>
          <w:sz w:val="28"/>
          <w:szCs w:val="28"/>
        </w:rPr>
        <w:t>Новосибирск :</w:t>
      </w:r>
      <w:proofErr w:type="gramEnd"/>
      <w:r w:rsidRPr="00E9431A">
        <w:rPr>
          <w:sz w:val="28"/>
          <w:szCs w:val="28"/>
        </w:rPr>
        <w:t xml:space="preserve"> Сибирское университетское издательство, 2008. - 136 с. - (Университетская серия). - ISBN 978-5-379-00272-</w:t>
      </w:r>
      <w:proofErr w:type="gramStart"/>
      <w:r w:rsidRPr="00E9431A">
        <w:rPr>
          <w:sz w:val="28"/>
          <w:szCs w:val="28"/>
        </w:rPr>
        <w:t>5 ;</w:t>
      </w:r>
      <w:proofErr w:type="gramEnd"/>
      <w:r w:rsidRPr="00E9431A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E9431A">
          <w:rPr>
            <w:sz w:val="28"/>
            <w:szCs w:val="28"/>
          </w:rPr>
          <w:t>http://biblioclub.ru/index.php?page=book&amp;id=57405</w:t>
        </w:r>
      </w:hyperlink>
    </w:p>
    <w:p w:rsidR="006861E3" w:rsidRDefault="006861E3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97549">
        <w:rPr>
          <w:sz w:val="28"/>
          <w:szCs w:val="28"/>
        </w:rPr>
        <w:t>Картавых, М.А. Теория и методика обучения безопасности жизнедеятельности: учеб-метод. пособие, 2011. – 110 с.</w:t>
      </w:r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 xml:space="preserve">, Э.Н. Основы безопасности жизнедеятельности: 8-ой </w:t>
      </w:r>
      <w:proofErr w:type="gramStart"/>
      <w:r w:rsidRPr="00E9431A">
        <w:rPr>
          <w:color w:val="000000"/>
          <w:sz w:val="28"/>
          <w:szCs w:val="28"/>
        </w:rPr>
        <w:t>класс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 xml:space="preserve">. - 2-е изд. - Москва : </w:t>
      </w:r>
      <w:r w:rsidRPr="00E9431A">
        <w:rPr>
          <w:color w:val="000000"/>
          <w:sz w:val="28"/>
          <w:szCs w:val="28"/>
        </w:rPr>
        <w:lastRenderedPageBreak/>
        <w:t xml:space="preserve">Русское слово — учебник, 2013. - 227 </w:t>
      </w:r>
      <w:proofErr w:type="gramStart"/>
      <w:r w:rsidRPr="00E9431A">
        <w:rPr>
          <w:color w:val="000000"/>
          <w:sz w:val="28"/>
          <w:szCs w:val="28"/>
        </w:rPr>
        <w:t>с. :</w:t>
      </w:r>
      <w:proofErr w:type="gramEnd"/>
      <w:r w:rsidRPr="00E9431A">
        <w:rPr>
          <w:color w:val="000000"/>
          <w:sz w:val="28"/>
          <w:szCs w:val="28"/>
        </w:rPr>
        <w:t xml:space="preserve"> ил. - (ФГОС. Инновационная школа</w:t>
      </w:r>
      <w:proofErr w:type="gramStart"/>
      <w:r w:rsidRPr="00E9431A">
        <w:rPr>
          <w:color w:val="000000"/>
          <w:sz w:val="28"/>
          <w:szCs w:val="28"/>
        </w:rPr>
        <w:t>).-</w:t>
      </w:r>
      <w:proofErr w:type="gramEnd"/>
      <w:r w:rsidRPr="00E9431A">
        <w:rPr>
          <w:color w:val="000000"/>
          <w:sz w:val="28"/>
          <w:szCs w:val="28"/>
        </w:rPr>
        <w:t xml:space="preserve"> ISBN 978A5A91218A997-5 ; То же [Электронный ресурс]. - URL: </w:t>
      </w:r>
      <w:hyperlink r:id="rId11" w:history="1">
        <w:r w:rsidRPr="00E9431A">
          <w:rPr>
            <w:color w:val="000000"/>
            <w:sz w:val="28"/>
            <w:szCs w:val="28"/>
          </w:rPr>
          <w:t>http://biblioclub.ru/index.php?page=book&amp;id=486119</w:t>
        </w:r>
      </w:hyperlink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9431A">
        <w:rPr>
          <w:color w:val="000000"/>
          <w:sz w:val="28"/>
          <w:szCs w:val="28"/>
        </w:rPr>
        <w:t xml:space="preserve">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 xml:space="preserve">, Э.Н. Основы безопасности жизнедеятельности: 7-ой </w:t>
      </w:r>
      <w:proofErr w:type="gramStart"/>
      <w:r w:rsidRPr="00E9431A">
        <w:rPr>
          <w:color w:val="000000"/>
          <w:sz w:val="28"/>
          <w:szCs w:val="28"/>
        </w:rPr>
        <w:t>класс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 xml:space="preserve">. - 2-е изд. - Москва : Русское слово — учебник, 2013. - 235 </w:t>
      </w:r>
      <w:proofErr w:type="gramStart"/>
      <w:r w:rsidRPr="00E9431A">
        <w:rPr>
          <w:color w:val="000000"/>
          <w:sz w:val="28"/>
          <w:szCs w:val="28"/>
        </w:rPr>
        <w:t>с. :</w:t>
      </w:r>
      <w:proofErr w:type="gramEnd"/>
      <w:r w:rsidRPr="00E9431A">
        <w:rPr>
          <w:color w:val="000000"/>
          <w:sz w:val="28"/>
          <w:szCs w:val="28"/>
        </w:rPr>
        <w:t xml:space="preserve"> ил. - (ФГОС. Инновационная школа). - ISBN 978-5-91218-998-</w:t>
      </w:r>
      <w:proofErr w:type="gramStart"/>
      <w:r w:rsidRPr="00E9431A">
        <w:rPr>
          <w:color w:val="000000"/>
          <w:sz w:val="28"/>
          <w:szCs w:val="28"/>
        </w:rPr>
        <w:t>2 ;</w:t>
      </w:r>
      <w:proofErr w:type="gramEnd"/>
      <w:r w:rsidRPr="00E9431A">
        <w:rPr>
          <w:color w:val="000000"/>
          <w:sz w:val="28"/>
          <w:szCs w:val="28"/>
        </w:rPr>
        <w:t xml:space="preserve"> То же [Электронный ресурс]. - URL: </w:t>
      </w:r>
      <w:hyperlink r:id="rId12" w:history="1">
        <w:r w:rsidRPr="00E9431A">
          <w:rPr>
            <w:color w:val="000000"/>
            <w:sz w:val="28"/>
            <w:szCs w:val="28"/>
          </w:rPr>
          <w:t>http://biblioclub.ru/index.php?page=book&amp;id=486118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770AC4">
        <w:rPr>
          <w:color w:val="000000"/>
          <w:sz w:val="28"/>
          <w:szCs w:val="28"/>
        </w:rPr>
        <w:t xml:space="preserve">. Чуприна, Е.В. Здоровый образ жизни как один из аспектов безопасности </w:t>
      </w:r>
      <w:proofErr w:type="gramStart"/>
      <w:r w:rsidRPr="00770AC4">
        <w:rPr>
          <w:color w:val="000000"/>
          <w:sz w:val="28"/>
          <w:szCs w:val="28"/>
        </w:rPr>
        <w:t>жизнедеятельности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770AC4">
        <w:rPr>
          <w:color w:val="000000"/>
          <w:sz w:val="28"/>
          <w:szCs w:val="28"/>
        </w:rPr>
        <w:t>Самара :</w:t>
      </w:r>
      <w:proofErr w:type="gramEnd"/>
      <w:r w:rsidRPr="00770AC4">
        <w:rPr>
          <w:color w:val="000000"/>
          <w:sz w:val="28"/>
          <w:szCs w:val="28"/>
        </w:rPr>
        <w:t xml:space="preserve"> Самарский государственный архитектурно-строительный университет, 2013. - 216 </w:t>
      </w:r>
      <w:proofErr w:type="gramStart"/>
      <w:r w:rsidRPr="00770AC4">
        <w:rPr>
          <w:color w:val="000000"/>
          <w:sz w:val="28"/>
          <w:szCs w:val="28"/>
        </w:rPr>
        <w:t>с.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987-5-9585-0556-2 ; То же [Электронный ресурс]. - URL: </w:t>
      </w:r>
      <w:hyperlink r:id="rId13" w:history="1">
        <w:r w:rsidRPr="00770AC4">
          <w:rPr>
            <w:color w:val="000000"/>
            <w:sz w:val="28"/>
            <w:szCs w:val="28"/>
          </w:rPr>
          <w:t>http://biblioclub.ru/index.php?page=book&amp;id=256099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770AC4">
        <w:rPr>
          <w:color w:val="000000"/>
          <w:sz w:val="28"/>
          <w:szCs w:val="28"/>
        </w:rPr>
        <w:t xml:space="preserve">. 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М.Х. Социальная безопасность (безопасность жизнедеятельности людей</w:t>
      </w:r>
      <w:proofErr w:type="gramStart"/>
      <w:r w:rsidRPr="00770AC4">
        <w:rPr>
          <w:color w:val="000000"/>
          <w:sz w:val="28"/>
          <w:szCs w:val="28"/>
        </w:rPr>
        <w:t>)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М.Х. 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Л.И. </w:t>
      </w:r>
      <w:proofErr w:type="spellStart"/>
      <w:r w:rsidRPr="00770AC4">
        <w:rPr>
          <w:color w:val="000000"/>
          <w:sz w:val="28"/>
          <w:szCs w:val="28"/>
        </w:rPr>
        <w:t>Кудря</w:t>
      </w:r>
      <w:proofErr w:type="spellEnd"/>
      <w:r w:rsidRPr="00770AC4">
        <w:rPr>
          <w:color w:val="000000"/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 w:rsidRPr="00770AC4">
        <w:rPr>
          <w:color w:val="000000"/>
          <w:sz w:val="28"/>
          <w:szCs w:val="28"/>
        </w:rPr>
        <w:t>Архангельск :</w:t>
      </w:r>
      <w:proofErr w:type="gramEnd"/>
      <w:r w:rsidRPr="00770AC4">
        <w:rPr>
          <w:color w:val="000000"/>
          <w:sz w:val="28"/>
          <w:szCs w:val="28"/>
        </w:rPr>
        <w:t xml:space="preserve"> ИД САФУ, 2014. - 280 </w:t>
      </w:r>
      <w:proofErr w:type="gramStart"/>
      <w:r w:rsidRPr="00770AC4">
        <w:rPr>
          <w:color w:val="000000"/>
          <w:sz w:val="28"/>
          <w:szCs w:val="28"/>
        </w:rPr>
        <w:t>с.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978-5-261-00882-8 ; То же [Электронный ресурс]. - URL: </w:t>
      </w:r>
      <w:hyperlink r:id="rId14" w:history="1">
        <w:r w:rsidRPr="00770AC4">
          <w:rPr>
            <w:color w:val="000000"/>
            <w:sz w:val="28"/>
            <w:szCs w:val="28"/>
          </w:rPr>
          <w:t>http://biblioclub.ru/index.php?page=book&amp;id=436413</w:t>
        </w:r>
      </w:hyperlink>
    </w:p>
    <w:p w:rsidR="006861E3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861E3">
        <w:rPr>
          <w:color w:val="000000"/>
          <w:sz w:val="28"/>
          <w:szCs w:val="28"/>
        </w:rPr>
        <w:t xml:space="preserve">. </w:t>
      </w:r>
      <w:r w:rsidR="006861E3" w:rsidRPr="00770AC4">
        <w:rPr>
          <w:color w:val="000000"/>
          <w:sz w:val="28"/>
          <w:szCs w:val="28"/>
        </w:rPr>
        <w:t xml:space="preserve">Педагогическая практика: от учебной к </w:t>
      </w:r>
      <w:proofErr w:type="gramStart"/>
      <w:r w:rsidR="006861E3" w:rsidRPr="00770AC4">
        <w:rPr>
          <w:color w:val="000000"/>
          <w:sz w:val="28"/>
          <w:szCs w:val="28"/>
        </w:rPr>
        <w:t>производственной :</w:t>
      </w:r>
      <w:proofErr w:type="gramEnd"/>
      <w:r w:rsidR="006861E3" w:rsidRPr="00770AC4">
        <w:rPr>
          <w:color w:val="000000"/>
          <w:sz w:val="28"/>
          <w:szCs w:val="28"/>
        </w:rPr>
        <w:t xml:space="preserve"> учебно-методическое пособие / Н.А. </w:t>
      </w:r>
      <w:proofErr w:type="spellStart"/>
      <w:r w:rsidR="006861E3" w:rsidRPr="00770AC4">
        <w:rPr>
          <w:color w:val="000000"/>
          <w:sz w:val="28"/>
          <w:szCs w:val="28"/>
        </w:rPr>
        <w:t>Бекланов</w:t>
      </w:r>
      <w:proofErr w:type="spellEnd"/>
      <w:r w:rsidR="006861E3" w:rsidRPr="00770AC4">
        <w:rPr>
          <w:color w:val="000000"/>
          <w:sz w:val="28"/>
          <w:szCs w:val="28"/>
        </w:rPr>
        <w:t>, М.А. Захарова, И.А. </w:t>
      </w:r>
      <w:proofErr w:type="spellStart"/>
      <w:r w:rsidR="006861E3" w:rsidRPr="00770AC4">
        <w:rPr>
          <w:color w:val="000000"/>
          <w:sz w:val="28"/>
          <w:szCs w:val="28"/>
        </w:rPr>
        <w:t>Карпачёва</w:t>
      </w:r>
      <w:proofErr w:type="spellEnd"/>
      <w:r w:rsidR="006861E3" w:rsidRPr="00770AC4">
        <w:rPr>
          <w:color w:val="000000"/>
          <w:sz w:val="28"/>
          <w:szCs w:val="28"/>
        </w:rPr>
        <w:t xml:space="preserve">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</w:t>
      </w:r>
      <w:proofErr w:type="gramStart"/>
      <w:r w:rsidR="006861E3" w:rsidRPr="00770AC4">
        <w:rPr>
          <w:color w:val="000000"/>
          <w:sz w:val="28"/>
          <w:szCs w:val="28"/>
        </w:rPr>
        <w:t>Елец :</w:t>
      </w:r>
      <w:proofErr w:type="gramEnd"/>
      <w:r w:rsidR="006861E3" w:rsidRPr="00770AC4">
        <w:rPr>
          <w:color w:val="000000"/>
          <w:sz w:val="28"/>
          <w:szCs w:val="28"/>
        </w:rPr>
        <w:t xml:space="preserve"> ЕГУ им. И.А. Бунина, 2009. - 119 </w:t>
      </w:r>
      <w:proofErr w:type="gramStart"/>
      <w:r w:rsidR="006861E3" w:rsidRPr="00770AC4">
        <w:rPr>
          <w:color w:val="000000"/>
          <w:sz w:val="28"/>
          <w:szCs w:val="28"/>
        </w:rPr>
        <w:t>с. :</w:t>
      </w:r>
      <w:proofErr w:type="gramEnd"/>
      <w:r w:rsidR="006861E3" w:rsidRPr="00770AC4">
        <w:rPr>
          <w:color w:val="000000"/>
          <w:sz w:val="28"/>
          <w:szCs w:val="28"/>
        </w:rPr>
        <w:t xml:space="preserve"> табл. - </w:t>
      </w:r>
      <w:proofErr w:type="spellStart"/>
      <w:r w:rsidR="006861E3" w:rsidRPr="00770AC4">
        <w:rPr>
          <w:color w:val="000000"/>
          <w:sz w:val="28"/>
          <w:szCs w:val="28"/>
        </w:rPr>
        <w:t>Библиогр</w:t>
      </w:r>
      <w:proofErr w:type="spellEnd"/>
      <w:r w:rsidR="006861E3" w:rsidRPr="00770AC4">
        <w:rPr>
          <w:color w:val="000000"/>
          <w:sz w:val="28"/>
          <w:szCs w:val="28"/>
        </w:rPr>
        <w:t>. в кн. ; То же [Электронный ресурс]. - URL: </w:t>
      </w:r>
      <w:hyperlink r:id="rId15" w:history="1">
        <w:r w:rsidR="006861E3"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:rsidR="006861E3" w:rsidRPr="00770AC4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861E3">
        <w:rPr>
          <w:color w:val="000000"/>
          <w:sz w:val="28"/>
          <w:szCs w:val="28"/>
        </w:rPr>
        <w:t xml:space="preserve">. 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0694A">
        <w:rPr>
          <w:color w:val="000000"/>
          <w:sz w:val="28"/>
          <w:szCs w:val="28"/>
        </w:rPr>
        <w:t xml:space="preserve">, Р.И. Безопасность </w:t>
      </w:r>
      <w:proofErr w:type="gramStart"/>
      <w:r w:rsidR="006861E3" w:rsidRPr="00F0694A">
        <w:rPr>
          <w:color w:val="000000"/>
          <w:sz w:val="28"/>
          <w:szCs w:val="28"/>
        </w:rPr>
        <w:t>жизнедеятельности :</w:t>
      </w:r>
      <w:proofErr w:type="gramEnd"/>
      <w:r w:rsidR="006861E3" w:rsidRPr="00F0694A">
        <w:rPr>
          <w:color w:val="000000"/>
          <w:sz w:val="28"/>
          <w:szCs w:val="28"/>
        </w:rPr>
        <w:t xml:space="preserve"> словарь-справочник / Р.И. 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F5320">
        <w:rPr>
          <w:color w:val="000000"/>
          <w:sz w:val="28"/>
          <w:szCs w:val="28"/>
        </w:rPr>
        <w:t xml:space="preserve">, С.В. Петров, А.Д. Корощенко. - </w:t>
      </w:r>
      <w:proofErr w:type="gramStart"/>
      <w:r w:rsidR="006861E3" w:rsidRPr="00FF5320">
        <w:rPr>
          <w:color w:val="000000"/>
          <w:sz w:val="28"/>
          <w:szCs w:val="28"/>
        </w:rPr>
        <w:t>Новосибирск :</w:t>
      </w:r>
      <w:proofErr w:type="gramEnd"/>
      <w:r w:rsidR="006861E3" w:rsidRPr="00FF5320">
        <w:rPr>
          <w:color w:val="000000"/>
          <w:sz w:val="28"/>
          <w:szCs w:val="28"/>
        </w:rPr>
        <w:t xml:space="preserve"> Сибирское университетское издательство, 2010. - 352 с. - (Университетская серия). - ISBN 978-5-379-01456-</w:t>
      </w:r>
      <w:proofErr w:type="gramStart"/>
      <w:r w:rsidR="006861E3" w:rsidRPr="00FF5320">
        <w:rPr>
          <w:color w:val="000000"/>
          <w:sz w:val="28"/>
          <w:szCs w:val="28"/>
        </w:rPr>
        <w:t>8 ;</w:t>
      </w:r>
      <w:proofErr w:type="gramEnd"/>
      <w:r w:rsidR="006861E3" w:rsidRPr="00FF5320">
        <w:rPr>
          <w:color w:val="000000"/>
          <w:sz w:val="28"/>
          <w:szCs w:val="28"/>
        </w:rPr>
        <w:t xml:space="preserve"> То же [Электронный ресурс]. - URL: </w:t>
      </w:r>
      <w:hyperlink r:id="rId16" w:history="1">
        <w:r w:rsidR="006861E3" w:rsidRPr="00FF5320">
          <w:rPr>
            <w:color w:val="000000"/>
            <w:sz w:val="28"/>
            <w:szCs w:val="28"/>
          </w:rPr>
          <w:t>http://biblioclub.ru/index.php?page=book&amp;id=57583</w:t>
        </w:r>
      </w:hyperlink>
    </w:p>
    <w:p w:rsidR="006861E3" w:rsidRPr="00FF5320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861E3">
        <w:rPr>
          <w:color w:val="000000"/>
          <w:sz w:val="28"/>
          <w:szCs w:val="28"/>
        </w:rPr>
        <w:t xml:space="preserve">. </w:t>
      </w:r>
      <w:r w:rsidR="006861E3" w:rsidRPr="00F0694A">
        <w:rPr>
          <w:color w:val="000000"/>
          <w:sz w:val="28"/>
          <w:szCs w:val="28"/>
        </w:rPr>
        <w:t xml:space="preserve">Свиридова, Н.В. Безопасность жизнедеятельности. Конспект лекций в терминах и </w:t>
      </w:r>
      <w:proofErr w:type="gramStart"/>
      <w:r w:rsidR="006861E3" w:rsidRPr="00F0694A">
        <w:rPr>
          <w:color w:val="000000"/>
          <w:sz w:val="28"/>
          <w:szCs w:val="28"/>
        </w:rPr>
        <w:t>определениях :</w:t>
      </w:r>
      <w:proofErr w:type="gramEnd"/>
      <w:r w:rsidR="006861E3" w:rsidRPr="00F0694A">
        <w:rPr>
          <w:color w:val="000000"/>
          <w:sz w:val="28"/>
          <w:szCs w:val="28"/>
        </w:rPr>
        <w:t xml:space="preserve"> учебное пособие / Н.В. Свиридова. - </w:t>
      </w:r>
      <w:proofErr w:type="gramStart"/>
      <w:r w:rsidR="006861E3" w:rsidRPr="00F0694A">
        <w:rPr>
          <w:color w:val="000000"/>
          <w:sz w:val="28"/>
          <w:szCs w:val="28"/>
        </w:rPr>
        <w:t>Красноярск :</w:t>
      </w:r>
      <w:proofErr w:type="gramEnd"/>
      <w:r w:rsidR="006861E3" w:rsidRPr="00F0694A">
        <w:rPr>
          <w:color w:val="000000"/>
          <w:sz w:val="28"/>
          <w:szCs w:val="28"/>
        </w:rPr>
        <w:t xml:space="preserve"> Сибирский федеральный университет, 2011. - 180 с. - ISBN 978-5-7638-2197-</w:t>
      </w:r>
      <w:proofErr w:type="gramStart"/>
      <w:r w:rsidR="006861E3" w:rsidRPr="00F0694A">
        <w:rPr>
          <w:color w:val="000000"/>
          <w:sz w:val="28"/>
          <w:szCs w:val="28"/>
        </w:rPr>
        <w:t>0 ;</w:t>
      </w:r>
      <w:proofErr w:type="gramEnd"/>
      <w:r w:rsidR="006861E3" w:rsidRPr="00F0694A">
        <w:rPr>
          <w:color w:val="000000"/>
          <w:sz w:val="28"/>
          <w:szCs w:val="28"/>
        </w:rPr>
        <w:t xml:space="preserve"> То же [Электронный ресурс]. - URL: </w:t>
      </w:r>
      <w:hyperlink r:id="rId17" w:history="1">
        <w:r w:rsidR="006861E3" w:rsidRPr="00F0694A">
          <w:rPr>
            <w:color w:val="000000"/>
            <w:sz w:val="28"/>
            <w:szCs w:val="28"/>
          </w:rPr>
          <w:t>http://biblioclub.ru/index.php?page=book&amp;id=229155</w:t>
        </w:r>
      </w:hyperlink>
    </w:p>
    <w:p w:rsidR="008E54AF" w:rsidRDefault="008E54AF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6861E3" w:rsidRDefault="00722F06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6861E3" w:rsidRPr="00722F06">
        <w:rPr>
          <w:i/>
          <w:sz w:val="28"/>
          <w:szCs w:val="28"/>
        </w:rPr>
        <w:t xml:space="preserve">в) Интернет-ресурсы: 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1.</w:t>
      </w:r>
      <w:hyperlink r:id="rId18" w:history="1">
        <w:r w:rsidRPr="003F0233">
          <w:rPr>
            <w:rStyle w:val="a5"/>
            <w:i/>
            <w:sz w:val="28"/>
            <w:szCs w:val="28"/>
          </w:rPr>
          <w:t>https://www.mchs.gov.ru</w:t>
        </w:r>
      </w:hyperlink>
      <w:r>
        <w:rPr>
          <w:sz w:val="28"/>
          <w:szCs w:val="28"/>
        </w:rPr>
        <w:t>– сайт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19" w:history="1">
        <w:r w:rsidRPr="00950A8E">
          <w:rPr>
            <w:rStyle w:val="a5"/>
            <w:i/>
            <w:sz w:val="28"/>
            <w:szCs w:val="28"/>
          </w:rPr>
          <w:t>https://fgos.ru</w:t>
        </w:r>
      </w:hyperlink>
      <w:r>
        <w:rPr>
          <w:sz w:val="28"/>
          <w:szCs w:val="28"/>
        </w:rPr>
        <w:t xml:space="preserve"> – сайт Федеральные государственные образовательные стандарты;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3</w:t>
      </w:r>
      <w:r w:rsidRPr="00950A8E">
        <w:rPr>
          <w:rStyle w:val="a5"/>
          <w:i/>
          <w:sz w:val="28"/>
          <w:szCs w:val="28"/>
        </w:rPr>
        <w:t>.</w:t>
      </w:r>
      <w:hyperlink r:id="rId20" w:history="1">
        <w:r w:rsidRPr="00950A8E">
          <w:rPr>
            <w:rStyle w:val="a5"/>
            <w:i/>
            <w:sz w:val="28"/>
            <w:szCs w:val="28"/>
          </w:rPr>
          <w:t>www.iqlib.ru</w:t>
        </w:r>
      </w:hyperlink>
      <w:r w:rsidRPr="00950A8E">
        <w:rPr>
          <w:sz w:val="28"/>
          <w:szCs w:val="28"/>
        </w:rPr>
        <w:t xml:space="preserve"> – Электронно-библиотечная система образовательных и просветительских изданий IQ LIBRARY;</w:t>
      </w:r>
    </w:p>
    <w:p w:rsidR="006861E3" w:rsidRPr="00950A8E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rStyle w:val="a5"/>
          <w:color w:val="auto"/>
          <w:sz w:val="28"/>
          <w:szCs w:val="28"/>
          <w:u w:val="none"/>
        </w:rPr>
        <w:t>4.</w:t>
      </w:r>
      <w:hyperlink r:id="rId21" w:history="1">
        <w:r w:rsidRPr="00950A8E">
          <w:rPr>
            <w:rStyle w:val="a5"/>
            <w:i/>
            <w:sz w:val="28"/>
            <w:szCs w:val="28"/>
          </w:rPr>
          <w:t>www.knigafund.ru</w:t>
        </w:r>
      </w:hyperlink>
      <w:r w:rsidRPr="00950A8E">
        <w:rPr>
          <w:rStyle w:val="a5"/>
          <w:i/>
          <w:sz w:val="28"/>
          <w:szCs w:val="28"/>
        </w:rPr>
        <w:t xml:space="preserve"> -</w:t>
      </w:r>
      <w:r w:rsidRPr="00950A8E">
        <w:rPr>
          <w:sz w:val="28"/>
          <w:szCs w:val="28"/>
        </w:rPr>
        <w:t xml:space="preserve"> Электронно-библиотечная система «</w:t>
      </w:r>
      <w:proofErr w:type="spellStart"/>
      <w:r w:rsidRPr="00950A8E">
        <w:rPr>
          <w:sz w:val="28"/>
          <w:szCs w:val="28"/>
        </w:rPr>
        <w:t>КнигаФонд</w:t>
      </w:r>
      <w:proofErr w:type="spellEnd"/>
      <w:r w:rsidRPr="00950A8E">
        <w:rPr>
          <w:sz w:val="28"/>
          <w:szCs w:val="28"/>
        </w:rPr>
        <w:t>»</w:t>
      </w:r>
    </w:p>
    <w:p w:rsidR="006861E3" w:rsidRPr="00950A8E" w:rsidRDefault="00694C7D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2" w:history="1">
        <w:r w:rsidR="006861E3" w:rsidRPr="00950A8E">
          <w:rPr>
            <w:sz w:val="28"/>
            <w:szCs w:val="28"/>
          </w:rPr>
          <w:t>www.elibrary.ru</w:t>
        </w:r>
      </w:hyperlink>
      <w:r w:rsidR="006861E3" w:rsidRPr="00950A8E">
        <w:rPr>
          <w:sz w:val="28"/>
          <w:szCs w:val="28"/>
        </w:rPr>
        <w:t xml:space="preserve"> – Научная электронная библиотека</w:t>
      </w:r>
    </w:p>
    <w:p w:rsidR="00D076C7" w:rsidRPr="00CD5261" w:rsidRDefault="00D076C7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23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4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8E54AF" w:rsidRPr="007F3CCB">
        <w:rPr>
          <w:b/>
          <w:sz w:val="28"/>
          <w:szCs w:val="28"/>
        </w:rPr>
        <w:t xml:space="preserve">) </w:t>
      </w:r>
      <w:r w:rsidR="008E54AF" w:rsidRPr="00B4525D">
        <w:rPr>
          <w:b/>
          <w:bCs/>
          <w:sz w:val="28"/>
          <w:szCs w:val="28"/>
        </w:rPr>
        <w:t>практики</w:t>
      </w:r>
    </w:p>
    <w:p w:rsidR="006861E3" w:rsidRPr="00950A8E" w:rsidRDefault="006861E3" w:rsidP="006861E3">
      <w:pPr>
        <w:pStyle w:val="Default"/>
        <w:ind w:firstLine="709"/>
        <w:jc w:val="both"/>
        <w:rPr>
          <w:iCs/>
          <w:sz w:val="28"/>
          <w:szCs w:val="28"/>
        </w:rPr>
      </w:pPr>
      <w:r w:rsidRPr="00E97549">
        <w:rPr>
          <w:sz w:val="28"/>
          <w:szCs w:val="28"/>
        </w:rPr>
        <w:t xml:space="preserve">Для организации </w:t>
      </w:r>
      <w:r>
        <w:rPr>
          <w:sz w:val="28"/>
          <w:szCs w:val="28"/>
        </w:rPr>
        <w:t>производственной (</w:t>
      </w:r>
      <w:r w:rsidRPr="00E97549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в школе, профиль БЖ)</w:t>
      </w:r>
      <w:r w:rsidRPr="00E97549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желательно </w:t>
      </w:r>
      <w:r w:rsidRPr="00E97549">
        <w:rPr>
          <w:sz w:val="28"/>
          <w:szCs w:val="28"/>
        </w:rPr>
        <w:t>наличие оборудованного кабинета</w:t>
      </w:r>
      <w:r>
        <w:rPr>
          <w:sz w:val="28"/>
          <w:szCs w:val="28"/>
        </w:rPr>
        <w:t xml:space="preserve"> основ</w:t>
      </w:r>
      <w:r w:rsidRPr="00E97549">
        <w:rPr>
          <w:sz w:val="28"/>
          <w:szCs w:val="28"/>
        </w:rPr>
        <w:t xml:space="preserve"> безопасности жизнедеятельности в образовательном учреждении с мультимедийным оборудованием и интерактивными досками</w:t>
      </w:r>
      <w:r>
        <w:rPr>
          <w:sz w:val="28"/>
          <w:szCs w:val="28"/>
        </w:rPr>
        <w:t xml:space="preserve"> (при наличии)</w:t>
      </w:r>
      <w:r w:rsidRPr="00E97549">
        <w:rPr>
          <w:sz w:val="28"/>
          <w:szCs w:val="28"/>
        </w:rPr>
        <w:t xml:space="preserve">, выходом в Интернет, учебно-методическим обеспечением </w:t>
      </w:r>
      <w:r w:rsidRPr="00E97549">
        <w:rPr>
          <w:rFonts w:eastAsia="TimesNewRoman"/>
          <w:sz w:val="28"/>
          <w:szCs w:val="28"/>
        </w:rPr>
        <w:t xml:space="preserve"> для аудио-визуальной демонстрации иллюстративных или рабочих материалов; видеозаписывающая и видеовоспроизводящая техника; оборудование для тиражирования дидактического и раздаточного материала.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Для защиты отчета по практике могут использоваться: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учебные аудитории № 224 и 238 второго учебного корпуса;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персональные компьютеры с выходом в Интернет;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аудио- и видеооборудование;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мультимедийные демонстрационные комплексы (экран, проектор и др.);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стенды, демонстрационные плакаты;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раздаточный материал и др.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 xml:space="preserve"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</w:t>
      </w:r>
      <w:r w:rsidRPr="00950A8E">
        <w:rPr>
          <w:sz w:val="28"/>
          <w:szCs w:val="28"/>
        </w:rPr>
        <w:lastRenderedPageBreak/>
        <w:t>разрабатывающие программы и пр.), которые находятся в соответствующей производственной организации].</w:t>
      </w: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:rsidR="00C966BF" w:rsidRDefault="00C966BF" w:rsidP="00C966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1134"/>
        <w:gridCol w:w="850"/>
        <w:gridCol w:w="707"/>
        <w:gridCol w:w="144"/>
        <w:gridCol w:w="1698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ООП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ДОП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106C29" w:rsidRDefault="00106C29" w:rsidP="007017F5">
      <w:pPr>
        <w:jc w:val="center"/>
        <w:rPr>
          <w:b/>
          <w:sz w:val="28"/>
          <w:szCs w:val="28"/>
        </w:rPr>
      </w:pPr>
    </w:p>
    <w:p w:rsidR="00C966BF" w:rsidRDefault="00C966BF" w:rsidP="007017F5">
      <w:pPr>
        <w:jc w:val="center"/>
        <w:rPr>
          <w:b/>
          <w:sz w:val="28"/>
          <w:szCs w:val="28"/>
        </w:rPr>
      </w:pPr>
    </w:p>
    <w:p w:rsidR="00C966BF" w:rsidRDefault="00C966B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966BF" w:rsidRPr="00C966BF" w:rsidRDefault="00C966BF" w:rsidP="007017F5">
      <w:pPr>
        <w:jc w:val="center"/>
        <w:rPr>
          <w:sz w:val="28"/>
          <w:szCs w:val="28"/>
        </w:rPr>
      </w:pPr>
      <w:r w:rsidRPr="00C966BF">
        <w:rPr>
          <w:sz w:val="28"/>
          <w:szCs w:val="28"/>
        </w:rPr>
        <w:lastRenderedPageBreak/>
        <w:t>4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1"/>
        <w:gridCol w:w="992"/>
        <w:gridCol w:w="850"/>
        <w:gridCol w:w="711"/>
        <w:gridCol w:w="140"/>
        <w:gridCol w:w="1842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98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и результаты проектной деятельности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 дополнительного образования по основам безопасности жизнедеятельности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C966BF" w:rsidRPr="00C966BF" w:rsidRDefault="00C966BF" w:rsidP="007017F5">
      <w:pPr>
        <w:jc w:val="center"/>
        <w:rPr>
          <w:sz w:val="28"/>
          <w:szCs w:val="28"/>
        </w:rPr>
      </w:pPr>
    </w:p>
    <w:p w:rsidR="00106C29" w:rsidRPr="00C966BF" w:rsidRDefault="00106C29" w:rsidP="007017F5">
      <w:pPr>
        <w:jc w:val="center"/>
        <w:rPr>
          <w:sz w:val="28"/>
          <w:szCs w:val="28"/>
        </w:rPr>
      </w:pPr>
    </w:p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C966BF" w:rsidRDefault="00C966BF" w:rsidP="00C966BF">
      <w:pPr>
        <w:rPr>
          <w:b/>
          <w:sz w:val="28"/>
          <w:szCs w:val="28"/>
        </w:rPr>
      </w:pPr>
    </w:p>
    <w:p w:rsidR="00C966BF" w:rsidRPr="00BA218D" w:rsidRDefault="00C966BF" w:rsidP="00C966B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C966BF" w:rsidRPr="00BA218D" w:rsidRDefault="00C966BF" w:rsidP="00C966BF">
      <w:pPr>
        <w:rPr>
          <w:b/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C966BF" w:rsidRPr="00695357" w:rsidRDefault="00C966BF" w:rsidP="00C966BF">
      <w:pPr>
        <w:spacing w:line="23" w:lineRule="atLeast"/>
        <w:jc w:val="center"/>
        <w:rPr>
          <w:i/>
          <w:iCs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067100">
        <w:tc>
          <w:tcPr>
            <w:tcW w:w="5070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67100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1A3FB0"/>
    <w:rsid w:val="002028E1"/>
    <w:rsid w:val="0021632A"/>
    <w:rsid w:val="002228D7"/>
    <w:rsid w:val="002228E5"/>
    <w:rsid w:val="00241ADC"/>
    <w:rsid w:val="002505CD"/>
    <w:rsid w:val="00264709"/>
    <w:rsid w:val="002751C0"/>
    <w:rsid w:val="002766DB"/>
    <w:rsid w:val="002920B0"/>
    <w:rsid w:val="00296A96"/>
    <w:rsid w:val="002B522A"/>
    <w:rsid w:val="002C5615"/>
    <w:rsid w:val="002D37DD"/>
    <w:rsid w:val="002F07A6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A20C0"/>
    <w:rsid w:val="003A4CCE"/>
    <w:rsid w:val="003B138B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94D77"/>
    <w:rsid w:val="004D0157"/>
    <w:rsid w:val="004F7262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0B72"/>
    <w:rsid w:val="00651AA8"/>
    <w:rsid w:val="006830C4"/>
    <w:rsid w:val="006861E3"/>
    <w:rsid w:val="00694C7D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A1E54"/>
    <w:rsid w:val="007B0D9C"/>
    <w:rsid w:val="007B2D0E"/>
    <w:rsid w:val="007B4BE1"/>
    <w:rsid w:val="007F3CCB"/>
    <w:rsid w:val="007F65A9"/>
    <w:rsid w:val="00833E30"/>
    <w:rsid w:val="00847E5C"/>
    <w:rsid w:val="00873EF4"/>
    <w:rsid w:val="008978AC"/>
    <w:rsid w:val="008B55EE"/>
    <w:rsid w:val="008C2B9F"/>
    <w:rsid w:val="008D2465"/>
    <w:rsid w:val="008E54AF"/>
    <w:rsid w:val="0092441A"/>
    <w:rsid w:val="00930A22"/>
    <w:rsid w:val="00933F8E"/>
    <w:rsid w:val="00957F2A"/>
    <w:rsid w:val="00961B79"/>
    <w:rsid w:val="00982E54"/>
    <w:rsid w:val="009B2A87"/>
    <w:rsid w:val="009D595E"/>
    <w:rsid w:val="009E2619"/>
    <w:rsid w:val="009E62D4"/>
    <w:rsid w:val="009F588F"/>
    <w:rsid w:val="00A1159D"/>
    <w:rsid w:val="00A1228A"/>
    <w:rsid w:val="00A63FED"/>
    <w:rsid w:val="00AB3E87"/>
    <w:rsid w:val="00AC0D54"/>
    <w:rsid w:val="00AC1BC3"/>
    <w:rsid w:val="00AC74BB"/>
    <w:rsid w:val="00AF6B71"/>
    <w:rsid w:val="00B013FF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80736"/>
    <w:rsid w:val="00C966BF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36939"/>
    <w:rsid w:val="00E43CC0"/>
    <w:rsid w:val="00E458E5"/>
    <w:rsid w:val="00E562F2"/>
    <w:rsid w:val="00E96A4B"/>
    <w:rsid w:val="00EA2DE0"/>
    <w:rsid w:val="00EC42A2"/>
    <w:rsid w:val="00EC63B1"/>
    <w:rsid w:val="00EF3283"/>
    <w:rsid w:val="00EF3676"/>
    <w:rsid w:val="00F14844"/>
    <w:rsid w:val="00F3132D"/>
    <w:rsid w:val="00F31C9C"/>
    <w:rsid w:val="00F63EA1"/>
    <w:rsid w:val="00F87E0D"/>
    <w:rsid w:val="00FA180F"/>
    <w:rsid w:val="00FA44CA"/>
    <w:rsid w:val="00FC0845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7029"/>
  <w15:docId w15:val="{5C9E5D1E-28C3-4143-BB6E-0CD21054A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99"/>
    <w:rsid w:val="000671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203" TargetMode="External"/><Relationship Id="rId13" Type="http://schemas.openxmlformats.org/officeDocument/2006/relationships/hyperlink" Target="http://biblioclub.ru/index.php?page=book&amp;id=256099" TargetMode="External"/><Relationship Id="rId18" Type="http://schemas.openxmlformats.org/officeDocument/2006/relationships/hyperlink" Target="https://www.mchs.gov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nigafund.ru" TargetMode="External"/><Relationship Id="rId7" Type="http://schemas.openxmlformats.org/officeDocument/2006/relationships/hyperlink" Target="http://biblioclub.ru/index.php?page=book&amp;id=444202" TargetMode="External"/><Relationship Id="rId12" Type="http://schemas.openxmlformats.org/officeDocument/2006/relationships/hyperlink" Target="http://biblioclub.ru/index.php?page=book&amp;id=486118" TargetMode="External"/><Relationship Id="rId17" Type="http://schemas.openxmlformats.org/officeDocument/2006/relationships/hyperlink" Target="http://biblioclub.ru/index.php?page=book&amp;id=22915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7583" TargetMode="External"/><Relationship Id="rId20" Type="http://schemas.openxmlformats.org/officeDocument/2006/relationships/hyperlink" Target="http://www.iqlib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9097" TargetMode="External"/><Relationship Id="rId11" Type="http://schemas.openxmlformats.org/officeDocument/2006/relationships/hyperlink" Target="http://biblioclub.ru/index.php?page=book&amp;id=486119" TargetMode="External"/><Relationship Id="rId24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404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57405" TargetMode="External"/><Relationship Id="rId19" Type="http://schemas.openxmlformats.org/officeDocument/2006/relationships/hyperlink" Target="https://fgo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20" TargetMode="External"/><Relationship Id="rId14" Type="http://schemas.openxmlformats.org/officeDocument/2006/relationships/hyperlink" Target="http://biblioclub.ru/index.php?page=book&amp;id=436413" TargetMode="External"/><Relationship Id="rId2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EB6A-03E9-44BB-98C1-828670502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22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29</cp:revision>
  <cp:lastPrinted>2019-07-12T07:21:00Z</cp:lastPrinted>
  <dcterms:created xsi:type="dcterms:W3CDTF">2019-07-04T15:33:00Z</dcterms:created>
  <dcterms:modified xsi:type="dcterms:W3CDTF">2021-06-29T11:15:00Z</dcterms:modified>
</cp:coreProperties>
</file>